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00" w:type="dxa"/>
        <w:jc w:val="center"/>
        <w:tblLook w:val="04A0" w:firstRow="1" w:lastRow="0" w:firstColumn="1" w:lastColumn="0" w:noHBand="0" w:noVBand="1"/>
      </w:tblPr>
      <w:tblGrid>
        <w:gridCol w:w="2880"/>
        <w:gridCol w:w="2610"/>
        <w:gridCol w:w="4680"/>
        <w:gridCol w:w="1330"/>
      </w:tblGrid>
      <w:tr w:rsidR="007C36F7" w:rsidRPr="00010118" w14:paraId="795B6442" w14:textId="77777777" w:rsidTr="00CD0D56">
        <w:trPr>
          <w:trHeight w:val="162"/>
          <w:jc w:val="center"/>
        </w:trPr>
        <w:tc>
          <w:tcPr>
            <w:tcW w:w="11500" w:type="dxa"/>
            <w:gridSpan w:val="4"/>
            <w:shd w:val="clear" w:color="auto" w:fill="D6E3BC" w:themeFill="accent3" w:themeFillTint="66"/>
            <w:vAlign w:val="center"/>
          </w:tcPr>
          <w:p w14:paraId="7EED86DA" w14:textId="3E40E379" w:rsidR="009D2441" w:rsidRPr="00010118" w:rsidRDefault="00010118" w:rsidP="009D2441">
            <w:pPr>
              <w:bidi/>
              <w:jc w:val="center"/>
              <w:rPr>
                <w:rFonts w:asciiTheme="majorBidi" w:hAnsiTheme="majorBidi" w:cstheme="majorBidi"/>
                <w:b/>
                <w:bCs/>
                <w:color w:val="000000" w:themeColor="text1"/>
                <w:sz w:val="20"/>
                <w:szCs w:val="20"/>
                <w:rtl/>
              </w:rPr>
            </w:pPr>
            <w:r w:rsidRPr="00010118">
              <w:rPr>
                <w:rFonts w:asciiTheme="majorBidi" w:hAnsiTheme="majorBidi" w:cstheme="majorBidi" w:hint="cs"/>
                <w:b/>
                <w:bCs/>
                <w:color w:val="000000" w:themeColor="text1"/>
                <w:sz w:val="20"/>
                <w:szCs w:val="20"/>
                <w:rtl/>
              </w:rPr>
              <w:t xml:space="preserve">معلومات عامة </w:t>
            </w:r>
          </w:p>
        </w:tc>
      </w:tr>
      <w:tr w:rsidR="007C36F7" w:rsidRPr="00010118" w14:paraId="35C150F9" w14:textId="77777777" w:rsidTr="00CD0D56">
        <w:trPr>
          <w:trHeight w:val="289"/>
          <w:jc w:val="center"/>
        </w:trPr>
        <w:tc>
          <w:tcPr>
            <w:tcW w:w="2880" w:type="dxa"/>
            <w:shd w:val="clear" w:color="auto" w:fill="auto"/>
            <w:vAlign w:val="center"/>
          </w:tcPr>
          <w:p w14:paraId="42223CF9" w14:textId="3862D3C6" w:rsidR="007C36F7" w:rsidRPr="00010118" w:rsidRDefault="005F0152" w:rsidP="004232F5">
            <w:pPr>
              <w:bidi/>
              <w:jc w:val="center"/>
              <w:rPr>
                <w:rFonts w:asciiTheme="majorBidi" w:hAnsiTheme="majorBidi" w:cstheme="majorBidi"/>
                <w:color w:val="000000" w:themeColor="text1"/>
                <w:sz w:val="20"/>
                <w:szCs w:val="20"/>
                <w:rtl/>
                <w:lang w:bidi="ar-JO"/>
              </w:rPr>
            </w:pPr>
            <w:r w:rsidRPr="00010118">
              <w:rPr>
                <w:rFonts w:asciiTheme="majorBidi" w:hAnsiTheme="majorBidi" w:cstheme="majorBidi"/>
                <w:color w:val="000000" w:themeColor="text1"/>
                <w:sz w:val="20"/>
                <w:szCs w:val="20"/>
                <w:lang w:bidi="ar-JO"/>
              </w:rPr>
              <w:t>Training Specialist</w:t>
            </w:r>
          </w:p>
        </w:tc>
        <w:tc>
          <w:tcPr>
            <w:tcW w:w="2610" w:type="dxa"/>
            <w:shd w:val="clear" w:color="auto" w:fill="D6E3BC" w:themeFill="accent3" w:themeFillTint="66"/>
            <w:vAlign w:val="center"/>
          </w:tcPr>
          <w:p w14:paraId="681BF7DD" w14:textId="1E742E4B" w:rsidR="007C36F7" w:rsidRPr="00010118" w:rsidRDefault="00010118" w:rsidP="000E5444">
            <w:pPr>
              <w:bidi/>
              <w:jc w:val="center"/>
              <w:rPr>
                <w:rFonts w:asciiTheme="majorBidi" w:hAnsiTheme="majorBidi" w:cstheme="majorBidi"/>
                <w:b/>
                <w:bCs/>
                <w:color w:val="000000" w:themeColor="text1"/>
                <w:sz w:val="20"/>
                <w:szCs w:val="20"/>
              </w:rPr>
            </w:pPr>
            <w:r w:rsidRPr="00010118">
              <w:rPr>
                <w:rFonts w:asciiTheme="majorBidi" w:hAnsiTheme="majorBidi" w:cstheme="majorBidi" w:hint="cs"/>
                <w:b/>
                <w:bCs/>
                <w:color w:val="000000" w:themeColor="text1"/>
                <w:sz w:val="20"/>
                <w:szCs w:val="20"/>
                <w:rtl/>
                <w:lang w:bidi="ar-JO"/>
              </w:rPr>
              <w:t>المسمى الوظيفي باللغة الإنجليزية</w:t>
            </w:r>
          </w:p>
        </w:tc>
        <w:tc>
          <w:tcPr>
            <w:tcW w:w="4680" w:type="dxa"/>
            <w:shd w:val="clear" w:color="auto" w:fill="auto"/>
            <w:vAlign w:val="center"/>
          </w:tcPr>
          <w:p w14:paraId="1400BB5F" w14:textId="1C46BBD9" w:rsidR="007C36F7" w:rsidRPr="00010118" w:rsidRDefault="007D250E" w:rsidP="007C36F7">
            <w:pPr>
              <w:bidi/>
              <w:jc w:val="center"/>
              <w:rPr>
                <w:rFonts w:asciiTheme="majorBidi" w:hAnsiTheme="majorBidi" w:cstheme="majorBidi"/>
                <w:color w:val="000000" w:themeColor="text1"/>
                <w:sz w:val="20"/>
                <w:szCs w:val="20"/>
                <w:rtl/>
              </w:rPr>
            </w:pPr>
            <w:r w:rsidRPr="00010118">
              <w:rPr>
                <w:rFonts w:asciiTheme="majorBidi" w:hAnsiTheme="majorBidi" w:cstheme="majorBidi"/>
                <w:color w:val="000000" w:themeColor="text1"/>
                <w:sz w:val="20"/>
                <w:szCs w:val="20"/>
                <w:lang w:bidi="ar-JO"/>
              </w:rPr>
              <w:t xml:space="preserve"> </w:t>
            </w:r>
            <w:r w:rsidR="005F0152" w:rsidRPr="00010118">
              <w:rPr>
                <w:rFonts w:asciiTheme="majorBidi" w:hAnsiTheme="majorBidi" w:cstheme="majorBidi" w:hint="cs"/>
                <w:color w:val="000000" w:themeColor="text1"/>
                <w:sz w:val="20"/>
                <w:szCs w:val="20"/>
                <w:rtl/>
              </w:rPr>
              <w:t xml:space="preserve">أخصائي التدريب </w:t>
            </w:r>
          </w:p>
        </w:tc>
        <w:tc>
          <w:tcPr>
            <w:tcW w:w="1330" w:type="dxa"/>
            <w:shd w:val="clear" w:color="auto" w:fill="D6E3BC" w:themeFill="accent3" w:themeFillTint="66"/>
            <w:vAlign w:val="center"/>
          </w:tcPr>
          <w:p w14:paraId="7B20D611" w14:textId="13C37FC8" w:rsidR="007C36F7" w:rsidRPr="00010118" w:rsidRDefault="00010118" w:rsidP="007C36F7">
            <w:pPr>
              <w:bidi/>
              <w:jc w:val="center"/>
              <w:rPr>
                <w:rFonts w:asciiTheme="majorBidi" w:hAnsiTheme="majorBidi" w:cstheme="majorBidi"/>
                <w:b/>
                <w:bCs/>
                <w:color w:val="000000" w:themeColor="text1"/>
                <w:sz w:val="20"/>
                <w:szCs w:val="20"/>
              </w:rPr>
            </w:pPr>
            <w:r w:rsidRPr="00010118">
              <w:rPr>
                <w:rFonts w:asciiTheme="majorBidi" w:hAnsiTheme="majorBidi" w:cstheme="majorBidi" w:hint="cs"/>
                <w:b/>
                <w:bCs/>
                <w:color w:val="000000" w:themeColor="text1"/>
                <w:sz w:val="20"/>
                <w:szCs w:val="20"/>
                <w:rtl/>
                <w:lang w:bidi="ar-JO"/>
              </w:rPr>
              <w:t>المسمى الوظيفي</w:t>
            </w:r>
          </w:p>
        </w:tc>
      </w:tr>
      <w:tr w:rsidR="00A10843" w:rsidRPr="00010118" w14:paraId="2CA2E3F1" w14:textId="77777777" w:rsidTr="00CD0D56">
        <w:trPr>
          <w:trHeight w:val="220"/>
          <w:jc w:val="center"/>
        </w:trPr>
        <w:tc>
          <w:tcPr>
            <w:tcW w:w="2880" w:type="dxa"/>
            <w:shd w:val="clear" w:color="auto" w:fill="auto"/>
            <w:vAlign w:val="center"/>
          </w:tcPr>
          <w:p w14:paraId="544C319A" w14:textId="20833ACE" w:rsidR="00A10843" w:rsidRPr="00010118" w:rsidRDefault="00A10843" w:rsidP="007C36F7">
            <w:pPr>
              <w:bidi/>
              <w:jc w:val="center"/>
              <w:rPr>
                <w:rFonts w:asciiTheme="majorBidi" w:hAnsiTheme="majorBidi" w:cstheme="majorBidi"/>
                <w:color w:val="000000" w:themeColor="text1"/>
                <w:sz w:val="20"/>
                <w:szCs w:val="20"/>
                <w:rtl/>
                <w:lang w:bidi="ar-JO"/>
              </w:rPr>
            </w:pPr>
            <w:r>
              <w:rPr>
                <w:rFonts w:asciiTheme="majorBidi" w:hAnsiTheme="majorBidi" w:cstheme="majorBidi" w:hint="cs"/>
                <w:color w:val="000000" w:themeColor="text1"/>
                <w:sz w:val="20"/>
                <w:szCs w:val="20"/>
                <w:rtl/>
                <w:lang w:bidi="ar-JO"/>
              </w:rPr>
              <w:t>رئيس قسم التدريب والتطوير المهني</w:t>
            </w:r>
          </w:p>
        </w:tc>
        <w:tc>
          <w:tcPr>
            <w:tcW w:w="2610" w:type="dxa"/>
            <w:shd w:val="clear" w:color="auto" w:fill="D6E3BC" w:themeFill="accent3" w:themeFillTint="66"/>
            <w:vAlign w:val="center"/>
          </w:tcPr>
          <w:p w14:paraId="0A17D649" w14:textId="448D8F56" w:rsidR="00A10843" w:rsidRPr="00010118" w:rsidRDefault="00A10843" w:rsidP="007C36F7">
            <w:pPr>
              <w:bidi/>
              <w:jc w:val="center"/>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المدير المباشر</w:t>
            </w:r>
          </w:p>
        </w:tc>
        <w:tc>
          <w:tcPr>
            <w:tcW w:w="4680" w:type="dxa"/>
            <w:vMerge w:val="restart"/>
            <w:shd w:val="clear" w:color="auto" w:fill="auto"/>
            <w:vAlign w:val="center"/>
          </w:tcPr>
          <w:p w14:paraId="4F84733A" w14:textId="1C6EE1EE" w:rsidR="00A10843" w:rsidRPr="00010118" w:rsidRDefault="00A10843" w:rsidP="007D250E">
            <w:pPr>
              <w:bidi/>
              <w:jc w:val="center"/>
              <w:rPr>
                <w:rFonts w:asciiTheme="majorBidi" w:hAnsiTheme="majorBidi" w:cstheme="majorBidi"/>
                <w:color w:val="000000" w:themeColor="text1"/>
                <w:sz w:val="20"/>
                <w:szCs w:val="20"/>
                <w:rtl/>
                <w:lang w:bidi="ar-JO"/>
              </w:rPr>
            </w:pPr>
            <w:r>
              <w:rPr>
                <w:rFonts w:asciiTheme="majorBidi" w:hAnsiTheme="majorBidi" w:cstheme="majorBidi" w:hint="cs"/>
                <w:color w:val="000000" w:themeColor="text1"/>
                <w:sz w:val="20"/>
                <w:szCs w:val="20"/>
                <w:rtl/>
                <w:lang w:bidi="ar-JO"/>
              </w:rPr>
              <w:t>إدارة الجودة والتطوير</w:t>
            </w:r>
          </w:p>
        </w:tc>
        <w:tc>
          <w:tcPr>
            <w:tcW w:w="1330" w:type="dxa"/>
            <w:vMerge w:val="restart"/>
            <w:shd w:val="clear" w:color="auto" w:fill="D6E3BC" w:themeFill="accent3" w:themeFillTint="66"/>
            <w:vAlign w:val="center"/>
          </w:tcPr>
          <w:p w14:paraId="27456791" w14:textId="22679B91" w:rsidR="00A10843" w:rsidRPr="00010118" w:rsidRDefault="00A10843" w:rsidP="00A10843">
            <w:pPr>
              <w:bidi/>
              <w:jc w:val="center"/>
              <w:rPr>
                <w:rFonts w:asciiTheme="majorBidi" w:hAnsiTheme="majorBidi" w:cstheme="majorBidi"/>
                <w:b/>
                <w:bCs/>
                <w:color w:val="000000" w:themeColor="text1"/>
                <w:sz w:val="20"/>
                <w:szCs w:val="20"/>
              </w:rPr>
            </w:pPr>
            <w:r>
              <w:rPr>
                <w:rFonts w:asciiTheme="majorBidi" w:hAnsiTheme="majorBidi" w:cstheme="majorBidi" w:hint="cs"/>
                <w:b/>
                <w:bCs/>
                <w:color w:val="000000" w:themeColor="text1"/>
                <w:sz w:val="20"/>
                <w:szCs w:val="20"/>
                <w:rtl/>
                <w:lang w:bidi="ar-JO"/>
              </w:rPr>
              <w:t>الإدارة / القسم</w:t>
            </w:r>
            <w:r w:rsidRPr="00010118">
              <w:rPr>
                <w:rFonts w:asciiTheme="majorBidi" w:hAnsiTheme="majorBidi" w:cstheme="majorBidi" w:hint="cs"/>
                <w:b/>
                <w:bCs/>
                <w:color w:val="000000" w:themeColor="text1"/>
                <w:sz w:val="20"/>
                <w:szCs w:val="20"/>
                <w:rtl/>
              </w:rPr>
              <w:t xml:space="preserve"> </w:t>
            </w:r>
          </w:p>
        </w:tc>
      </w:tr>
      <w:tr w:rsidR="00A10843" w:rsidRPr="00010118" w14:paraId="02AA6D1B" w14:textId="77777777" w:rsidTr="00CD0D56">
        <w:trPr>
          <w:trHeight w:val="174"/>
          <w:jc w:val="center"/>
        </w:trPr>
        <w:tc>
          <w:tcPr>
            <w:tcW w:w="2880" w:type="dxa"/>
            <w:shd w:val="clear" w:color="auto" w:fill="auto"/>
            <w:vAlign w:val="center"/>
          </w:tcPr>
          <w:p w14:paraId="000F6C39" w14:textId="1B6ED8F1" w:rsidR="00A10843" w:rsidRPr="00010118" w:rsidRDefault="00A10843" w:rsidP="007C36F7">
            <w:pPr>
              <w:bidi/>
              <w:jc w:val="center"/>
              <w:rPr>
                <w:rFonts w:asciiTheme="majorBidi" w:hAnsiTheme="majorBidi" w:cstheme="majorBidi"/>
                <w:color w:val="000000" w:themeColor="text1"/>
                <w:sz w:val="20"/>
                <w:szCs w:val="20"/>
                <w:rtl/>
                <w:lang w:bidi="ar-JO"/>
              </w:rPr>
            </w:pPr>
            <w:r w:rsidRPr="00010118">
              <w:rPr>
                <w:rFonts w:asciiTheme="majorBidi" w:hAnsiTheme="majorBidi" w:cstheme="majorBidi" w:hint="cs"/>
                <w:color w:val="000000" w:themeColor="text1"/>
                <w:sz w:val="20"/>
                <w:szCs w:val="20"/>
                <w:rtl/>
                <w:lang w:bidi="ar-JO"/>
              </w:rPr>
              <w:t>/    /</w:t>
            </w:r>
          </w:p>
        </w:tc>
        <w:tc>
          <w:tcPr>
            <w:tcW w:w="2610" w:type="dxa"/>
            <w:shd w:val="clear" w:color="auto" w:fill="D6E3BC" w:themeFill="accent3" w:themeFillTint="66"/>
            <w:vAlign w:val="center"/>
          </w:tcPr>
          <w:p w14:paraId="6AB767C0" w14:textId="22C1C4B2" w:rsidR="00A10843" w:rsidRPr="00010118" w:rsidRDefault="00A10843" w:rsidP="007C36F7">
            <w:pPr>
              <w:bidi/>
              <w:jc w:val="center"/>
              <w:rPr>
                <w:b/>
                <w:bCs/>
                <w:color w:val="000000" w:themeColor="text1"/>
                <w:sz w:val="20"/>
                <w:szCs w:val="20"/>
              </w:rPr>
            </w:pPr>
            <w:r>
              <w:rPr>
                <w:rFonts w:hint="cs"/>
                <w:b/>
                <w:bCs/>
                <w:color w:val="000000" w:themeColor="text1"/>
                <w:sz w:val="20"/>
                <w:szCs w:val="20"/>
                <w:rtl/>
                <w:lang w:bidi="ar-JO"/>
              </w:rPr>
              <w:t>تاريخ الاستلام</w:t>
            </w:r>
          </w:p>
        </w:tc>
        <w:tc>
          <w:tcPr>
            <w:tcW w:w="4680" w:type="dxa"/>
            <w:vMerge/>
            <w:shd w:val="clear" w:color="auto" w:fill="auto"/>
            <w:vAlign w:val="center"/>
          </w:tcPr>
          <w:p w14:paraId="19140E90" w14:textId="77777777" w:rsidR="00A10843" w:rsidRPr="00010118" w:rsidRDefault="00A10843" w:rsidP="007C36F7">
            <w:pPr>
              <w:bidi/>
              <w:jc w:val="center"/>
              <w:rPr>
                <w:rFonts w:asciiTheme="majorBidi" w:hAnsiTheme="majorBidi" w:cstheme="majorBidi"/>
                <w:color w:val="000000" w:themeColor="text1"/>
                <w:sz w:val="20"/>
                <w:szCs w:val="20"/>
                <w:rtl/>
                <w:lang w:bidi="ar-JO"/>
              </w:rPr>
            </w:pPr>
          </w:p>
        </w:tc>
        <w:tc>
          <w:tcPr>
            <w:tcW w:w="1330" w:type="dxa"/>
            <w:vMerge/>
            <w:shd w:val="clear" w:color="auto" w:fill="D6E3BC" w:themeFill="accent3" w:themeFillTint="66"/>
            <w:vAlign w:val="center"/>
          </w:tcPr>
          <w:p w14:paraId="317F7B50" w14:textId="4C3B5622" w:rsidR="00A10843" w:rsidRPr="00010118" w:rsidRDefault="00A10843" w:rsidP="007C36F7">
            <w:pPr>
              <w:bidi/>
              <w:jc w:val="center"/>
              <w:rPr>
                <w:rFonts w:asciiTheme="majorBidi" w:hAnsiTheme="majorBidi" w:cstheme="majorBidi"/>
                <w:b/>
                <w:bCs/>
                <w:color w:val="000000" w:themeColor="text1"/>
                <w:sz w:val="20"/>
                <w:szCs w:val="20"/>
                <w:lang w:bidi="ar-JO"/>
              </w:rPr>
            </w:pPr>
          </w:p>
        </w:tc>
      </w:tr>
      <w:tr w:rsidR="00FC1B25" w:rsidRPr="00010118" w14:paraId="57206533" w14:textId="77777777" w:rsidTr="00CD0D56">
        <w:trPr>
          <w:trHeight w:val="283"/>
          <w:jc w:val="center"/>
        </w:trPr>
        <w:tc>
          <w:tcPr>
            <w:tcW w:w="10170" w:type="dxa"/>
            <w:gridSpan w:val="3"/>
            <w:shd w:val="clear" w:color="auto" w:fill="auto"/>
            <w:vAlign w:val="center"/>
          </w:tcPr>
          <w:p w14:paraId="012BD5C1" w14:textId="348E646D" w:rsidR="00FC1B25" w:rsidRPr="00A11090" w:rsidRDefault="00010118" w:rsidP="00ED52E9">
            <w:pPr>
              <w:bidi/>
              <w:rPr>
                <w:rFonts w:asciiTheme="majorBidi" w:hAnsiTheme="majorBidi" w:cstheme="majorBidi"/>
                <w:color w:val="000000" w:themeColor="text1"/>
                <w:sz w:val="28"/>
                <w:szCs w:val="28"/>
                <w:vertAlign w:val="subscript"/>
                <w:lang w:bidi="ar-JO"/>
              </w:rPr>
            </w:pPr>
            <w:r w:rsidRPr="00A11090">
              <w:rPr>
                <w:rFonts w:asciiTheme="majorBidi" w:hAnsiTheme="majorBidi" w:cstheme="majorBidi" w:hint="cs"/>
                <w:color w:val="000000" w:themeColor="text1"/>
                <w:sz w:val="28"/>
                <w:szCs w:val="28"/>
                <w:vertAlign w:val="subscript"/>
                <w:rtl/>
                <w:lang w:bidi="ar-JO"/>
              </w:rPr>
              <w:t xml:space="preserve">مديرة الجودة والتطوير، </w:t>
            </w:r>
            <w:r w:rsidR="00ED52E9">
              <w:rPr>
                <w:rFonts w:asciiTheme="majorBidi" w:hAnsiTheme="majorBidi" w:cstheme="majorBidi" w:hint="cs"/>
                <w:color w:val="000000" w:themeColor="text1"/>
                <w:sz w:val="28"/>
                <w:szCs w:val="28"/>
                <w:vertAlign w:val="subscript"/>
                <w:rtl/>
                <w:lang w:bidi="ar-JO"/>
              </w:rPr>
              <w:t>رئيس قسم</w:t>
            </w:r>
            <w:r w:rsidRPr="00A11090">
              <w:rPr>
                <w:rFonts w:asciiTheme="majorBidi" w:hAnsiTheme="majorBidi" w:cstheme="majorBidi" w:hint="cs"/>
                <w:color w:val="000000" w:themeColor="text1"/>
                <w:sz w:val="28"/>
                <w:szCs w:val="28"/>
                <w:vertAlign w:val="subscript"/>
                <w:rtl/>
                <w:lang w:bidi="ar-JO"/>
              </w:rPr>
              <w:t xml:space="preserve"> التدريب والتطوير المهني، </w:t>
            </w:r>
            <w:r w:rsidR="00ED52E9">
              <w:rPr>
                <w:rFonts w:asciiTheme="majorBidi" w:hAnsiTheme="majorBidi" w:cstheme="majorBidi" w:hint="cs"/>
                <w:color w:val="000000" w:themeColor="text1"/>
                <w:sz w:val="28"/>
                <w:szCs w:val="28"/>
                <w:vertAlign w:val="subscript"/>
                <w:rtl/>
                <w:lang w:bidi="ar-JO"/>
              </w:rPr>
              <w:t>رئيس قسم</w:t>
            </w:r>
            <w:r w:rsidRPr="00A11090">
              <w:rPr>
                <w:rFonts w:asciiTheme="majorBidi" w:hAnsiTheme="majorBidi" w:cstheme="majorBidi" w:hint="cs"/>
                <w:color w:val="000000" w:themeColor="text1"/>
                <w:sz w:val="28"/>
                <w:szCs w:val="28"/>
                <w:vertAlign w:val="subscript"/>
                <w:rtl/>
                <w:lang w:bidi="ar-JO"/>
              </w:rPr>
              <w:t xml:space="preserve"> المناهج والاختبارات، فريق الجودة والتطوير، رؤساء فرق المواد، قادة المراحل، وكلاء الشؤون التعليمية في المراحل، وكلاء ال</w:t>
            </w:r>
            <w:r w:rsidR="00B412E5">
              <w:rPr>
                <w:rFonts w:asciiTheme="majorBidi" w:hAnsiTheme="majorBidi" w:cstheme="majorBidi" w:hint="cs"/>
                <w:color w:val="000000" w:themeColor="text1"/>
                <w:sz w:val="28"/>
                <w:szCs w:val="28"/>
                <w:vertAlign w:val="subscript"/>
                <w:rtl/>
                <w:lang w:bidi="ar-JO"/>
              </w:rPr>
              <w:t>ش</w:t>
            </w:r>
            <w:r w:rsidRPr="00A11090">
              <w:rPr>
                <w:rFonts w:asciiTheme="majorBidi" w:hAnsiTheme="majorBidi" w:cstheme="majorBidi" w:hint="cs"/>
                <w:color w:val="000000" w:themeColor="text1"/>
                <w:sz w:val="28"/>
                <w:szCs w:val="28"/>
                <w:vertAlign w:val="subscript"/>
                <w:rtl/>
                <w:lang w:bidi="ar-JO"/>
              </w:rPr>
              <w:t>ؤون الطلابية في المراحل، الموارد البشرية، شركاء وسؤولي التدريب الخارجي</w:t>
            </w:r>
          </w:p>
        </w:tc>
        <w:tc>
          <w:tcPr>
            <w:tcW w:w="1330" w:type="dxa"/>
            <w:shd w:val="clear" w:color="auto" w:fill="D6E3BC" w:themeFill="accent3" w:themeFillTint="66"/>
            <w:vAlign w:val="center"/>
          </w:tcPr>
          <w:p w14:paraId="09B3F08F" w14:textId="17720569" w:rsidR="00FC1B25" w:rsidRPr="00010118" w:rsidRDefault="00010118" w:rsidP="007C36F7">
            <w:pPr>
              <w:bidi/>
              <w:jc w:val="center"/>
              <w:rPr>
                <w:rFonts w:asciiTheme="majorBidi" w:hAnsiTheme="majorBidi" w:cstheme="majorBidi"/>
                <w:b/>
                <w:bCs/>
                <w:color w:val="000000" w:themeColor="text1"/>
                <w:sz w:val="20"/>
                <w:szCs w:val="20"/>
                <w:rtl/>
              </w:rPr>
            </w:pPr>
            <w:r>
              <w:rPr>
                <w:rFonts w:asciiTheme="majorBidi" w:hAnsiTheme="majorBidi" w:cstheme="majorBidi" w:hint="cs"/>
                <w:b/>
                <w:bCs/>
                <w:color w:val="000000" w:themeColor="text1"/>
                <w:sz w:val="20"/>
                <w:szCs w:val="20"/>
                <w:rtl/>
                <w:lang w:bidi="ar-AE"/>
              </w:rPr>
              <w:t xml:space="preserve">أصحاب العلاقة </w:t>
            </w:r>
          </w:p>
        </w:tc>
      </w:tr>
    </w:tbl>
    <w:p w14:paraId="5517FFE6" w14:textId="77777777" w:rsidR="007C36F7" w:rsidRPr="00527E92" w:rsidRDefault="007C36F7" w:rsidP="007C36F7">
      <w:pPr>
        <w:pStyle w:val="NoSpacing"/>
        <w:bidi/>
        <w:rPr>
          <w:sz w:val="10"/>
          <w:szCs w:val="10"/>
          <w:lang w:bidi="ar-JO"/>
        </w:rPr>
      </w:pPr>
    </w:p>
    <w:tbl>
      <w:tblPr>
        <w:tblStyle w:val="TableGrid"/>
        <w:tblW w:w="11520" w:type="dxa"/>
        <w:tblInd w:w="85" w:type="dxa"/>
        <w:tblLook w:val="04A0" w:firstRow="1" w:lastRow="0" w:firstColumn="1" w:lastColumn="0" w:noHBand="0" w:noVBand="1"/>
      </w:tblPr>
      <w:tblGrid>
        <w:gridCol w:w="11520"/>
      </w:tblGrid>
      <w:tr w:rsidR="007C36F7" w14:paraId="483EC5F1" w14:textId="77777777" w:rsidTr="00CD0D56">
        <w:trPr>
          <w:trHeight w:val="140"/>
        </w:trPr>
        <w:tc>
          <w:tcPr>
            <w:tcW w:w="115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C0EC87" w14:textId="24E1115F" w:rsidR="007C36F7" w:rsidRPr="00D00B5A" w:rsidRDefault="00A11090" w:rsidP="007C36F7">
            <w:pPr>
              <w:bidi/>
              <w:jc w:val="center"/>
              <w:rPr>
                <w:rFonts w:asciiTheme="majorBidi" w:hAnsiTheme="majorBidi" w:cstheme="majorBidi"/>
                <w:b/>
                <w:bCs/>
                <w:color w:val="000000" w:themeColor="text1"/>
                <w:lang w:bidi="ar-JO"/>
              </w:rPr>
            </w:pPr>
            <w:r>
              <w:rPr>
                <w:rFonts w:asciiTheme="majorBidi" w:hAnsiTheme="majorBidi" w:cstheme="majorBidi" w:hint="cs"/>
                <w:b/>
                <w:bCs/>
                <w:color w:val="000000" w:themeColor="text1"/>
                <w:rtl/>
                <w:lang w:bidi="ar-JO"/>
              </w:rPr>
              <w:t>ملخص الوصف الوظيفي</w:t>
            </w:r>
            <w:r w:rsidR="00582C5A">
              <w:rPr>
                <w:rFonts w:asciiTheme="majorBidi" w:hAnsiTheme="majorBidi" w:cstheme="majorBidi"/>
                <w:b/>
                <w:bCs/>
                <w:color w:val="000000" w:themeColor="text1"/>
                <w:lang w:bidi="ar-JO"/>
              </w:rPr>
              <w:t xml:space="preserve"> </w:t>
            </w:r>
          </w:p>
        </w:tc>
      </w:tr>
      <w:tr w:rsidR="007C36F7" w14:paraId="4DD30448" w14:textId="77777777" w:rsidTr="00CD0D56">
        <w:trPr>
          <w:trHeight w:val="287"/>
        </w:trPr>
        <w:tc>
          <w:tcPr>
            <w:tcW w:w="11520" w:type="dxa"/>
            <w:tcBorders>
              <w:top w:val="single" w:sz="4" w:space="0" w:color="auto"/>
              <w:left w:val="single" w:sz="4" w:space="0" w:color="auto"/>
              <w:bottom w:val="single" w:sz="4" w:space="0" w:color="auto"/>
              <w:right w:val="single" w:sz="4" w:space="0" w:color="auto"/>
            </w:tcBorders>
            <w:hideMark/>
          </w:tcPr>
          <w:p w14:paraId="2B3C92A8" w14:textId="39893E78" w:rsidR="00107560" w:rsidRPr="0009444D" w:rsidRDefault="00A11090" w:rsidP="00A45E78">
            <w:pPr>
              <w:bidi/>
              <w:rPr>
                <w:rFonts w:asciiTheme="majorBidi" w:hAnsiTheme="majorBidi" w:cstheme="majorBidi"/>
                <w:sz w:val="22"/>
                <w:szCs w:val="22"/>
                <w:rtl/>
              </w:rPr>
            </w:pPr>
            <w:r>
              <w:rPr>
                <w:rFonts w:asciiTheme="majorBidi" w:hAnsiTheme="majorBidi" w:cstheme="majorBidi" w:hint="cs"/>
                <w:sz w:val="22"/>
                <w:szCs w:val="22"/>
                <w:rtl/>
              </w:rPr>
              <w:t xml:space="preserve">أخصائي التدريب مسؤول عن </w:t>
            </w:r>
            <w:r w:rsidR="002D25A4">
              <w:rPr>
                <w:rFonts w:asciiTheme="majorBidi" w:hAnsiTheme="majorBidi" w:cstheme="majorBidi" w:hint="cs"/>
                <w:sz w:val="22"/>
                <w:szCs w:val="22"/>
                <w:rtl/>
              </w:rPr>
              <w:t>تقديم الدعم والمساعدة لمستشارة التدريب في</w:t>
            </w:r>
            <w:r w:rsidR="003E2FCE">
              <w:rPr>
                <w:rFonts w:asciiTheme="majorBidi" w:hAnsiTheme="majorBidi" w:cstheme="majorBidi" w:hint="cs"/>
                <w:sz w:val="22"/>
                <w:szCs w:val="22"/>
                <w:rtl/>
              </w:rPr>
              <w:t xml:space="preserve"> العمليات اليومية المتعلقة </w:t>
            </w:r>
            <w:r w:rsidR="00B412E5">
              <w:rPr>
                <w:rFonts w:asciiTheme="majorBidi" w:hAnsiTheme="majorBidi" w:cstheme="majorBidi" w:hint="cs"/>
                <w:sz w:val="22"/>
                <w:szCs w:val="22"/>
                <w:rtl/>
              </w:rPr>
              <w:t>بدور التدريب في مدارس التربية الإسلامية وضمان تطبيق</w:t>
            </w:r>
            <w:r w:rsidR="00A45E78">
              <w:rPr>
                <w:rFonts w:asciiTheme="majorBidi" w:hAnsiTheme="majorBidi" w:cstheme="majorBidi" w:hint="cs"/>
                <w:sz w:val="22"/>
                <w:szCs w:val="22"/>
                <w:rtl/>
              </w:rPr>
              <w:t xml:space="preserve"> أهداف التدريب بفعّالية في المدارس.</w:t>
            </w:r>
          </w:p>
        </w:tc>
      </w:tr>
    </w:tbl>
    <w:p w14:paraId="33582269" w14:textId="77777777" w:rsidR="003466AF" w:rsidRPr="00C164D2" w:rsidRDefault="003466AF" w:rsidP="007C36F7">
      <w:pPr>
        <w:bidi/>
        <w:jc w:val="center"/>
        <w:rPr>
          <w:color w:val="000000" w:themeColor="text1"/>
          <w:sz w:val="18"/>
          <w:szCs w:val="18"/>
        </w:rPr>
      </w:pPr>
    </w:p>
    <w:tbl>
      <w:tblPr>
        <w:tblStyle w:val="TableGrid"/>
        <w:tblW w:w="0" w:type="auto"/>
        <w:tblInd w:w="85" w:type="dxa"/>
        <w:tblLook w:val="04A0" w:firstRow="1" w:lastRow="0" w:firstColumn="1" w:lastColumn="0" w:noHBand="0" w:noVBand="1"/>
      </w:tblPr>
      <w:tblGrid>
        <w:gridCol w:w="11467"/>
      </w:tblGrid>
      <w:tr w:rsidR="00A422C7" w:rsidRPr="0087738F" w14:paraId="7564A3F1" w14:textId="77777777" w:rsidTr="00CD0D56">
        <w:trPr>
          <w:trHeight w:val="200"/>
        </w:trPr>
        <w:tc>
          <w:tcPr>
            <w:tcW w:w="11467" w:type="dxa"/>
            <w:tcBorders>
              <w:left w:val="single" w:sz="4" w:space="0" w:color="0D0D0D" w:themeColor="text1" w:themeTint="F2"/>
            </w:tcBorders>
            <w:shd w:val="clear" w:color="auto" w:fill="D6E3BC" w:themeFill="accent3" w:themeFillTint="66"/>
            <w:vAlign w:val="center"/>
          </w:tcPr>
          <w:p w14:paraId="2F4177C4" w14:textId="13A378C0" w:rsidR="00A422C7" w:rsidRPr="00107560" w:rsidRDefault="00A45E78" w:rsidP="00A45E78">
            <w:pPr>
              <w:bidi/>
              <w:jc w:val="center"/>
              <w:rPr>
                <w:b/>
                <w:bCs/>
                <w:color w:val="000000" w:themeColor="text1"/>
              </w:rPr>
            </w:pPr>
            <w:r>
              <w:rPr>
                <w:rFonts w:cs="AL-Mohanad Bold" w:hint="cs"/>
                <w:b/>
                <w:bCs/>
                <w:color w:val="000000"/>
                <w:sz w:val="28"/>
                <w:szCs w:val="26"/>
                <w:rtl/>
              </w:rPr>
              <w:t>المهام الوظيفية</w:t>
            </w:r>
          </w:p>
        </w:tc>
      </w:tr>
      <w:tr w:rsidR="00923BF9" w:rsidRPr="0087738F" w14:paraId="7B480BC2"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59105990" w14:textId="4E6CBA96" w:rsidR="00A45E78" w:rsidRPr="00ED52E9" w:rsidRDefault="00A45E78" w:rsidP="00A45E78">
            <w:pPr>
              <w:pStyle w:val="ListParagraph"/>
              <w:numPr>
                <w:ilvl w:val="0"/>
                <w:numId w:val="10"/>
              </w:numPr>
              <w:bidi/>
              <w:rPr>
                <w:sz w:val="22"/>
                <w:szCs w:val="22"/>
              </w:rPr>
            </w:pPr>
            <w:r w:rsidRPr="00ED52E9">
              <w:rPr>
                <w:rFonts w:asciiTheme="majorBidi" w:hAnsiTheme="majorBidi" w:cstheme="majorBidi" w:hint="cs"/>
                <w:sz w:val="22"/>
                <w:szCs w:val="22"/>
                <w:rtl/>
              </w:rPr>
              <w:t>إعداد وتجهيز وتحديث خطة وجدول التطوير المهني للعام الدراسي</w:t>
            </w:r>
          </w:p>
        </w:tc>
      </w:tr>
      <w:tr w:rsidR="00923BF9" w:rsidRPr="0087738F" w14:paraId="53B4CEB2"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48C75400" w14:textId="5D91B32E" w:rsidR="00A45E78" w:rsidRPr="00ED52E9" w:rsidRDefault="009D03CF" w:rsidP="00A45E78">
            <w:pPr>
              <w:pStyle w:val="ListParagraph"/>
              <w:numPr>
                <w:ilvl w:val="0"/>
                <w:numId w:val="10"/>
              </w:numPr>
              <w:bidi/>
              <w:rPr>
                <w:rFonts w:asciiTheme="majorBidi" w:hAnsiTheme="majorBidi" w:cstheme="majorBidi"/>
                <w:color w:val="000000"/>
                <w:sz w:val="22"/>
                <w:szCs w:val="22"/>
              </w:rPr>
            </w:pPr>
            <w:r w:rsidRPr="00ED52E9">
              <w:rPr>
                <w:rFonts w:asciiTheme="majorBidi" w:hAnsiTheme="majorBidi" w:cstheme="majorBidi"/>
                <w:color w:val="000000"/>
                <w:sz w:val="22"/>
                <w:szCs w:val="22"/>
                <w:rtl/>
              </w:rPr>
              <w:t xml:space="preserve">التأكد من اتباع الإجراءات اللوجيستية والإدارية </w:t>
            </w:r>
            <w:r w:rsidRPr="00ED52E9">
              <w:rPr>
                <w:rFonts w:asciiTheme="majorBidi" w:hAnsiTheme="majorBidi" w:cstheme="majorBidi" w:hint="cs"/>
                <w:color w:val="000000"/>
                <w:sz w:val="22"/>
                <w:szCs w:val="22"/>
                <w:rtl/>
              </w:rPr>
              <w:t>والتواصل</w:t>
            </w:r>
            <w:r w:rsidRPr="00ED52E9">
              <w:rPr>
                <w:rFonts w:asciiTheme="majorBidi" w:hAnsiTheme="majorBidi" w:cstheme="majorBidi"/>
                <w:color w:val="000000"/>
                <w:sz w:val="22"/>
                <w:szCs w:val="22"/>
                <w:rtl/>
              </w:rPr>
              <w:t xml:space="preserve"> اليومي </w:t>
            </w:r>
            <w:r w:rsidRPr="00ED52E9">
              <w:rPr>
                <w:rFonts w:asciiTheme="majorBidi" w:hAnsiTheme="majorBidi" w:cstheme="majorBidi" w:hint="cs"/>
                <w:color w:val="000000"/>
                <w:sz w:val="22"/>
                <w:szCs w:val="22"/>
                <w:rtl/>
              </w:rPr>
              <w:t>لمتابعة</w:t>
            </w:r>
            <w:r w:rsidRPr="00ED52E9">
              <w:rPr>
                <w:rFonts w:asciiTheme="majorBidi" w:hAnsiTheme="majorBidi" w:cstheme="majorBidi"/>
                <w:color w:val="000000"/>
                <w:sz w:val="22"/>
                <w:szCs w:val="22"/>
                <w:rtl/>
              </w:rPr>
              <w:t xml:space="preserve"> التدريب </w:t>
            </w:r>
            <w:r w:rsidRPr="00ED52E9">
              <w:rPr>
                <w:rFonts w:asciiTheme="majorBidi" w:hAnsiTheme="majorBidi" w:cstheme="majorBidi" w:hint="cs"/>
                <w:color w:val="000000"/>
                <w:sz w:val="22"/>
                <w:szCs w:val="22"/>
                <w:rtl/>
              </w:rPr>
              <w:t>حسب الجدول المقرر</w:t>
            </w:r>
          </w:p>
        </w:tc>
      </w:tr>
      <w:tr w:rsidR="00320045" w:rsidRPr="0087738F" w14:paraId="51836490"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64D81AA7" w14:textId="591AB5C5" w:rsidR="009D03CF" w:rsidRPr="00ED52E9" w:rsidRDefault="009D03CF" w:rsidP="009D03CF">
            <w:pPr>
              <w:pStyle w:val="ListParagraph"/>
              <w:numPr>
                <w:ilvl w:val="0"/>
                <w:numId w:val="10"/>
              </w:numPr>
              <w:bidi/>
              <w:rPr>
                <w:rFonts w:asciiTheme="majorBidi" w:hAnsiTheme="majorBidi" w:cstheme="majorBidi"/>
                <w:color w:val="000000"/>
                <w:sz w:val="22"/>
                <w:szCs w:val="22"/>
              </w:rPr>
            </w:pPr>
            <w:r w:rsidRPr="00ED52E9">
              <w:rPr>
                <w:rFonts w:asciiTheme="majorBidi" w:hAnsiTheme="majorBidi" w:cstheme="majorBidi" w:hint="cs"/>
                <w:color w:val="000000"/>
                <w:sz w:val="22"/>
                <w:szCs w:val="22"/>
                <w:rtl/>
              </w:rPr>
              <w:t>متابعة سير الدورات التدريبية حسب الجدول وإرسال تذكير للمنسوبين المعنيين وقاداتهم</w:t>
            </w:r>
          </w:p>
        </w:tc>
      </w:tr>
      <w:tr w:rsidR="00320045" w:rsidRPr="0087738F" w14:paraId="145B1F27"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434049C7" w14:textId="20BC2758" w:rsidR="009D03CF" w:rsidRPr="00ED52E9" w:rsidRDefault="009D03CF" w:rsidP="009D03CF">
            <w:pPr>
              <w:pStyle w:val="ListParagraph"/>
              <w:numPr>
                <w:ilvl w:val="0"/>
                <w:numId w:val="10"/>
              </w:numPr>
              <w:bidi/>
              <w:rPr>
                <w:rFonts w:asciiTheme="majorBidi" w:hAnsiTheme="majorBidi" w:cstheme="majorBidi"/>
                <w:color w:val="000000"/>
                <w:sz w:val="22"/>
                <w:szCs w:val="22"/>
              </w:rPr>
            </w:pPr>
            <w:r w:rsidRPr="00ED52E9">
              <w:rPr>
                <w:rFonts w:asciiTheme="majorBidi" w:hAnsiTheme="majorBidi" w:cstheme="majorBidi" w:hint="cs"/>
                <w:color w:val="000000"/>
                <w:sz w:val="22"/>
                <w:szCs w:val="22"/>
                <w:rtl/>
              </w:rPr>
              <w:t xml:space="preserve">الالتزام بالتواجد في جميع الورشات التدريبية لتسجيل دخول الحاضرين </w:t>
            </w:r>
            <w:r w:rsidR="00385E5A" w:rsidRPr="00ED52E9">
              <w:rPr>
                <w:rFonts w:asciiTheme="majorBidi" w:hAnsiTheme="majorBidi" w:cstheme="majorBidi" w:hint="cs"/>
                <w:color w:val="000000"/>
                <w:sz w:val="22"/>
                <w:szCs w:val="22"/>
                <w:rtl/>
              </w:rPr>
              <w:t xml:space="preserve">وتقديم تغذية راجعة لمستشارة التدريب </w:t>
            </w:r>
            <w:r w:rsidR="008C6566" w:rsidRPr="00ED52E9">
              <w:rPr>
                <w:rFonts w:asciiTheme="majorBidi" w:hAnsiTheme="majorBidi" w:cstheme="majorBidi" w:hint="cs"/>
                <w:color w:val="000000"/>
                <w:sz w:val="22"/>
                <w:szCs w:val="22"/>
                <w:rtl/>
              </w:rPr>
              <w:t xml:space="preserve">والتطوير المهني حول سير الورش ومحتواها </w:t>
            </w:r>
          </w:p>
        </w:tc>
      </w:tr>
      <w:tr w:rsidR="00923BF9" w:rsidRPr="0087738F" w14:paraId="0A49DB71"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50B6DE77" w14:textId="06EFD247" w:rsidR="008C6566" w:rsidRPr="00ED52E9" w:rsidRDefault="008C6566" w:rsidP="00311708">
            <w:pPr>
              <w:pStyle w:val="ListParagraph"/>
              <w:numPr>
                <w:ilvl w:val="0"/>
                <w:numId w:val="10"/>
              </w:numPr>
              <w:bidi/>
              <w:rPr>
                <w:sz w:val="22"/>
                <w:szCs w:val="22"/>
              </w:rPr>
            </w:pPr>
            <w:r w:rsidRPr="00ED52E9">
              <w:rPr>
                <w:rFonts w:hint="cs"/>
                <w:sz w:val="22"/>
                <w:szCs w:val="22"/>
                <w:rtl/>
              </w:rPr>
              <w:t>ا</w:t>
            </w:r>
            <w:r w:rsidRPr="00ED52E9">
              <w:rPr>
                <w:rFonts w:asciiTheme="majorBidi" w:hAnsiTheme="majorBidi" w:cstheme="majorBidi" w:hint="cs"/>
                <w:color w:val="000000"/>
                <w:sz w:val="22"/>
                <w:szCs w:val="22"/>
                <w:rtl/>
              </w:rPr>
              <w:t xml:space="preserve">لتواصل مع المراحل والإدارات لتنسيق ورش عمل وفق الاحتياجات التدريبية لمنسوبيها </w:t>
            </w:r>
          </w:p>
        </w:tc>
      </w:tr>
      <w:tr w:rsidR="00923BF9" w:rsidRPr="0087738F" w14:paraId="38B53C87"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75ECC490" w14:textId="72582436" w:rsidR="008C6566" w:rsidRPr="00ED52E9" w:rsidRDefault="008C6566" w:rsidP="008C6566">
            <w:pPr>
              <w:pStyle w:val="ListParagraph"/>
              <w:numPr>
                <w:ilvl w:val="0"/>
                <w:numId w:val="10"/>
              </w:numPr>
              <w:bidi/>
              <w:rPr>
                <w:rStyle w:val="normaltextrun"/>
                <w:rFonts w:asciiTheme="majorBidi" w:hAnsiTheme="majorBidi" w:cstheme="majorBidi"/>
                <w:color w:val="000000"/>
                <w:sz w:val="22"/>
                <w:szCs w:val="22"/>
              </w:rPr>
            </w:pPr>
            <w:r w:rsidRPr="00ED52E9">
              <w:rPr>
                <w:rStyle w:val="normaltextrun"/>
                <w:rFonts w:asciiTheme="majorBidi" w:hAnsiTheme="majorBidi" w:cstheme="majorBidi" w:hint="cs"/>
                <w:color w:val="000000"/>
                <w:sz w:val="22"/>
                <w:szCs w:val="22"/>
                <w:shd w:val="clear" w:color="auto" w:fill="FFFFFF"/>
                <w:rtl/>
              </w:rPr>
              <w:t>بناء جدول للتدريب خلال فترة الاختبارات النهائية يستهدف رؤساء فرق المواد والمعلمين</w:t>
            </w:r>
          </w:p>
        </w:tc>
      </w:tr>
      <w:tr w:rsidR="00923BF9" w:rsidRPr="0087738F" w14:paraId="6E6A214F"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6522D2D5" w14:textId="01037B72" w:rsidR="008C6566" w:rsidRPr="00ED52E9" w:rsidRDefault="008C6566" w:rsidP="008C6566">
            <w:pPr>
              <w:pStyle w:val="ListParagraph"/>
              <w:numPr>
                <w:ilvl w:val="0"/>
                <w:numId w:val="10"/>
              </w:numPr>
              <w:bidi/>
              <w:rPr>
                <w:rStyle w:val="normaltextrun"/>
                <w:rFonts w:asciiTheme="majorBidi" w:hAnsiTheme="majorBidi" w:cstheme="majorBidi"/>
                <w:color w:val="000000"/>
                <w:sz w:val="22"/>
                <w:szCs w:val="22"/>
                <w:rtl/>
              </w:rPr>
            </w:pPr>
            <w:r w:rsidRPr="00ED52E9">
              <w:rPr>
                <w:rStyle w:val="normaltextrun"/>
                <w:rFonts w:asciiTheme="majorBidi" w:hAnsiTheme="majorBidi" w:cstheme="majorBidi" w:hint="cs"/>
                <w:color w:val="000000"/>
                <w:sz w:val="22"/>
                <w:szCs w:val="22"/>
                <w:rtl/>
              </w:rPr>
              <w:t>التنسيق مع مديرة المناهج والاختبارات والقادة في المراحل لتوفير تدريب ذات صلة بالمناهج الدراسية (مثل بيرسون)</w:t>
            </w:r>
          </w:p>
        </w:tc>
      </w:tr>
      <w:tr w:rsidR="007F4A7E" w:rsidRPr="0087738F" w14:paraId="3D9C8646" w14:textId="77777777" w:rsidTr="00CD0D56">
        <w:trPr>
          <w:cantSplit/>
          <w:trHeight w:val="283"/>
        </w:trPr>
        <w:tc>
          <w:tcPr>
            <w:tcW w:w="11467" w:type="dxa"/>
            <w:tcBorders>
              <w:left w:val="single" w:sz="4" w:space="0" w:color="0D0D0D" w:themeColor="text1" w:themeTint="F2"/>
              <w:bottom w:val="dotted" w:sz="2" w:space="0" w:color="auto"/>
            </w:tcBorders>
            <w:vAlign w:val="center"/>
          </w:tcPr>
          <w:p w14:paraId="5D4F1319" w14:textId="564667DF" w:rsidR="008C6566" w:rsidRPr="00ED52E9" w:rsidRDefault="008C6566" w:rsidP="008C6566">
            <w:pPr>
              <w:pStyle w:val="ListParagraph"/>
              <w:numPr>
                <w:ilvl w:val="0"/>
                <w:numId w:val="10"/>
              </w:numPr>
              <w:bidi/>
              <w:rPr>
                <w:rStyle w:val="normaltextrun"/>
                <w:rFonts w:asciiTheme="majorBidi" w:hAnsiTheme="majorBidi" w:cstheme="majorBidi"/>
                <w:color w:val="000000"/>
                <w:sz w:val="22"/>
                <w:szCs w:val="22"/>
              </w:rPr>
            </w:pPr>
            <w:r w:rsidRPr="00ED52E9">
              <w:rPr>
                <w:rStyle w:val="normaltextrun"/>
                <w:rFonts w:asciiTheme="majorBidi" w:hAnsiTheme="majorBidi" w:cstheme="majorBidi" w:hint="cs"/>
                <w:color w:val="000000"/>
                <w:sz w:val="22"/>
                <w:szCs w:val="22"/>
                <w:rtl/>
              </w:rPr>
              <w:t xml:space="preserve">التواصل مع المدربين لتقديم الدعم </w:t>
            </w:r>
            <w:r w:rsidR="00636D92" w:rsidRPr="00ED52E9">
              <w:rPr>
                <w:rStyle w:val="normaltextrun"/>
                <w:rFonts w:asciiTheme="majorBidi" w:hAnsiTheme="majorBidi" w:cstheme="majorBidi" w:hint="cs"/>
                <w:color w:val="000000"/>
                <w:sz w:val="22"/>
                <w:szCs w:val="22"/>
                <w:rtl/>
              </w:rPr>
              <w:t>اللوجستي والتقني قبل الورشة وخلالها وبعد الانتهاء منها</w:t>
            </w:r>
          </w:p>
        </w:tc>
      </w:tr>
      <w:tr w:rsidR="00923BF9" w:rsidRPr="0087738F" w14:paraId="4A85B013"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1012B80B" w14:textId="35FAA106" w:rsidR="00636D92" w:rsidRPr="00ED52E9" w:rsidRDefault="00636D92" w:rsidP="00636D92">
            <w:pPr>
              <w:pStyle w:val="ListParagraph"/>
              <w:numPr>
                <w:ilvl w:val="0"/>
                <w:numId w:val="10"/>
              </w:numPr>
              <w:bidi/>
              <w:rPr>
                <w:rStyle w:val="normaltextrun"/>
                <w:rFonts w:asciiTheme="majorBidi" w:hAnsiTheme="majorBidi" w:cstheme="majorBidi"/>
                <w:color w:val="000000"/>
                <w:sz w:val="22"/>
                <w:szCs w:val="22"/>
              </w:rPr>
            </w:pPr>
            <w:r w:rsidRPr="00ED52E9">
              <w:rPr>
                <w:rStyle w:val="normaltextrun"/>
                <w:rFonts w:asciiTheme="majorBidi" w:hAnsiTheme="majorBidi" w:cstheme="majorBidi" w:hint="cs"/>
                <w:color w:val="000000"/>
                <w:sz w:val="22"/>
                <w:szCs w:val="22"/>
                <w:shd w:val="clear" w:color="auto" w:fill="FFFFFF"/>
                <w:rtl/>
              </w:rPr>
              <w:t xml:space="preserve">دعم </w:t>
            </w:r>
            <w:r w:rsidR="00671F15">
              <w:rPr>
                <w:rStyle w:val="normaltextrun"/>
                <w:rFonts w:asciiTheme="majorBidi" w:hAnsiTheme="majorBidi" w:cstheme="majorBidi" w:hint="cs"/>
                <w:color w:val="000000"/>
                <w:sz w:val="22"/>
                <w:szCs w:val="22"/>
                <w:shd w:val="clear" w:color="auto" w:fill="FFFFFF"/>
                <w:rtl/>
              </w:rPr>
              <w:t>رئ</w:t>
            </w:r>
            <w:r w:rsidR="00671F15">
              <w:rPr>
                <w:rStyle w:val="normaltextrun"/>
                <w:rFonts w:hint="cs"/>
                <w:color w:val="000000"/>
                <w:sz w:val="22"/>
                <w:szCs w:val="22"/>
                <w:shd w:val="clear" w:color="auto" w:fill="FFFFFF"/>
                <w:rtl/>
              </w:rPr>
              <w:t>يس قسم</w:t>
            </w:r>
            <w:r w:rsidRPr="00ED52E9">
              <w:rPr>
                <w:rStyle w:val="normaltextrun"/>
                <w:rFonts w:asciiTheme="majorBidi" w:hAnsiTheme="majorBidi" w:cstheme="majorBidi" w:hint="cs"/>
                <w:color w:val="000000"/>
                <w:sz w:val="22"/>
                <w:szCs w:val="22"/>
                <w:shd w:val="clear" w:color="auto" w:fill="FFFFFF"/>
                <w:rtl/>
              </w:rPr>
              <w:t xml:space="preserve"> التدريب والتطوير المهني في إعداد الورشات والحقائب التدريبية</w:t>
            </w:r>
          </w:p>
        </w:tc>
      </w:tr>
      <w:tr w:rsidR="00524A45" w:rsidRPr="0087738F" w14:paraId="25CDCE15"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6BAEA3C6" w14:textId="7AD9F7FF" w:rsidR="00636D92" w:rsidRPr="00ED52E9" w:rsidRDefault="00636D92" w:rsidP="00636D92">
            <w:pPr>
              <w:pStyle w:val="ListParagraph"/>
              <w:numPr>
                <w:ilvl w:val="0"/>
                <w:numId w:val="10"/>
              </w:numPr>
              <w:bidi/>
              <w:spacing w:line="276" w:lineRule="auto"/>
              <w:rPr>
                <w:rStyle w:val="normaltextrun"/>
                <w:rFonts w:asciiTheme="majorBidi" w:hAnsiTheme="majorBidi" w:cstheme="majorBidi"/>
                <w:color w:val="000000"/>
                <w:sz w:val="22"/>
                <w:szCs w:val="22"/>
                <w:shd w:val="clear" w:color="auto" w:fill="FFFFFF"/>
              </w:rPr>
            </w:pPr>
            <w:r w:rsidRPr="00ED52E9">
              <w:rPr>
                <w:rStyle w:val="normaltextrun"/>
                <w:rFonts w:asciiTheme="majorBidi" w:hAnsiTheme="majorBidi" w:cstheme="majorBidi" w:hint="cs"/>
                <w:sz w:val="22"/>
                <w:szCs w:val="22"/>
                <w:rtl/>
              </w:rPr>
              <w:t>بناء ملف تدريبي إلكتروني ثري بالمعلومات المصممة وفق احتياجات منسوبي المدارس يشمل على العروض المقدمة في الورش ومواد تفاعلية على نطاق واسع في مختلف المجالات تهتم بمهارات الإدارة الصفية، وإدارة السلوك، والتعليم المبني على التفكير، والتعلم النشط، ومهارات التدريس، والتدريس المتمايز، والذكاء العاطفي في التعليم، والتقييم في التعليم، وأساليب التعلم، وعقلية النمو</w:t>
            </w:r>
            <w:r w:rsidR="00582CD1" w:rsidRPr="00ED52E9">
              <w:rPr>
                <w:rStyle w:val="normaltextrun"/>
                <w:rFonts w:asciiTheme="majorBidi" w:hAnsiTheme="majorBidi" w:cstheme="majorBidi" w:hint="cs"/>
                <w:sz w:val="22"/>
                <w:szCs w:val="22"/>
                <w:rtl/>
              </w:rPr>
              <w:t>... الخ</w:t>
            </w:r>
          </w:p>
        </w:tc>
      </w:tr>
      <w:tr w:rsidR="00B04895" w:rsidRPr="0087738F" w14:paraId="0524E460"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686BA850" w14:textId="7248FF24" w:rsidR="00582CD1" w:rsidRPr="00ED52E9" w:rsidRDefault="00582CD1" w:rsidP="00582CD1">
            <w:pPr>
              <w:pStyle w:val="ListParagraph"/>
              <w:numPr>
                <w:ilvl w:val="0"/>
                <w:numId w:val="10"/>
              </w:numPr>
              <w:bidi/>
              <w:spacing w:line="276" w:lineRule="auto"/>
              <w:rPr>
                <w:rStyle w:val="normaltextrun"/>
                <w:rFonts w:asciiTheme="majorBidi" w:hAnsiTheme="majorBidi" w:cstheme="majorBidi"/>
                <w:color w:val="000000"/>
                <w:sz w:val="22"/>
                <w:szCs w:val="22"/>
                <w:shd w:val="clear" w:color="auto" w:fill="FFFFFF"/>
              </w:rPr>
            </w:pPr>
            <w:r w:rsidRPr="00ED52E9">
              <w:rPr>
                <w:rStyle w:val="normaltextrun"/>
                <w:rFonts w:asciiTheme="majorBidi" w:hAnsiTheme="majorBidi" w:cstheme="majorBidi" w:hint="cs"/>
                <w:color w:val="000000"/>
                <w:sz w:val="22"/>
                <w:szCs w:val="22"/>
                <w:shd w:val="clear" w:color="auto" w:fill="FFFFFF"/>
                <w:rtl/>
              </w:rPr>
              <w:t>قياس وتحليل مدى تأثير التدريب على الأداء الفردي والكلي باستخدام نتائج الأداء</w:t>
            </w:r>
          </w:p>
        </w:tc>
      </w:tr>
      <w:tr w:rsidR="007F4A7E" w:rsidRPr="0087738F" w14:paraId="64B90AD2"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40FA7DCD" w14:textId="6E9AD713" w:rsidR="00582CD1" w:rsidRPr="00ED52E9" w:rsidRDefault="00582CD1" w:rsidP="00582CD1">
            <w:pPr>
              <w:pStyle w:val="ListParagraph"/>
              <w:numPr>
                <w:ilvl w:val="0"/>
                <w:numId w:val="10"/>
              </w:numPr>
              <w:bidi/>
              <w:rPr>
                <w:rStyle w:val="normaltextrun"/>
                <w:rFonts w:asciiTheme="majorBidi" w:hAnsiTheme="majorBidi" w:cstheme="majorBidi"/>
                <w:color w:val="000000"/>
                <w:sz w:val="22"/>
                <w:szCs w:val="22"/>
                <w:shd w:val="clear" w:color="auto" w:fill="FFFFFF"/>
              </w:rPr>
            </w:pPr>
            <w:r w:rsidRPr="00ED52E9">
              <w:rPr>
                <w:rStyle w:val="normaltextrun"/>
                <w:rFonts w:asciiTheme="majorBidi" w:hAnsiTheme="majorBidi" w:cstheme="majorBidi" w:hint="cs"/>
                <w:color w:val="000000"/>
                <w:sz w:val="22"/>
                <w:szCs w:val="22"/>
                <w:shd w:val="clear" w:color="auto" w:fill="FFFFFF"/>
                <w:rtl/>
              </w:rPr>
              <w:t>الاستفادة من التغذية الراجعة المقدمة لتحسين العرض والمحتوى</w:t>
            </w:r>
          </w:p>
        </w:tc>
      </w:tr>
      <w:tr w:rsidR="00B04895" w:rsidRPr="0087738F" w14:paraId="332C7FF7"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16F0E922" w14:textId="2D88DD5B" w:rsidR="00582CD1" w:rsidRPr="00ED52E9" w:rsidRDefault="00582CD1" w:rsidP="00582CD1">
            <w:pPr>
              <w:pStyle w:val="ListParagraph"/>
              <w:numPr>
                <w:ilvl w:val="0"/>
                <w:numId w:val="10"/>
              </w:numPr>
              <w:bidi/>
              <w:rPr>
                <w:rFonts w:asciiTheme="majorBidi" w:hAnsiTheme="majorBidi" w:cstheme="majorBidi"/>
                <w:color w:val="000000"/>
                <w:sz w:val="22"/>
                <w:szCs w:val="22"/>
                <w:shd w:val="clear" w:color="auto" w:fill="FFFFFF"/>
              </w:rPr>
            </w:pPr>
            <w:r w:rsidRPr="00ED52E9">
              <w:rPr>
                <w:rFonts w:asciiTheme="majorBidi" w:hAnsiTheme="majorBidi"/>
                <w:color w:val="000000"/>
                <w:sz w:val="22"/>
                <w:szCs w:val="22"/>
                <w:shd w:val="clear" w:color="auto" w:fill="FFFFFF"/>
                <w:rtl/>
              </w:rPr>
              <w:t xml:space="preserve">إدارة ومتابعة </w:t>
            </w:r>
            <w:r w:rsidRPr="00ED52E9">
              <w:rPr>
                <w:rFonts w:asciiTheme="majorBidi" w:hAnsiTheme="majorBidi" w:hint="cs"/>
                <w:color w:val="000000"/>
                <w:sz w:val="22"/>
                <w:szCs w:val="22"/>
                <w:shd w:val="clear" w:color="auto" w:fill="FFFFFF"/>
                <w:rtl/>
              </w:rPr>
              <w:t xml:space="preserve">إجراءات خطة </w:t>
            </w:r>
            <w:r w:rsidR="00ED52E9" w:rsidRPr="00ED52E9">
              <w:rPr>
                <w:rFonts w:asciiTheme="majorBidi" w:hAnsiTheme="majorBidi" w:hint="cs"/>
                <w:color w:val="000000"/>
                <w:sz w:val="22"/>
                <w:szCs w:val="22"/>
                <w:shd w:val="clear" w:color="auto" w:fill="FFFFFF"/>
                <w:rtl/>
              </w:rPr>
              <w:t>الموظفين المستجدين</w:t>
            </w:r>
            <w:r w:rsidRPr="00ED52E9">
              <w:rPr>
                <w:rFonts w:asciiTheme="majorBidi" w:hAnsiTheme="majorBidi" w:hint="cs"/>
                <w:color w:val="000000"/>
                <w:sz w:val="22"/>
                <w:szCs w:val="22"/>
                <w:shd w:val="clear" w:color="auto" w:fill="FFFFFF"/>
                <w:rtl/>
              </w:rPr>
              <w:t xml:space="preserve"> </w:t>
            </w:r>
            <w:r w:rsidRPr="00ED52E9">
              <w:rPr>
                <w:rFonts w:asciiTheme="majorBidi" w:hAnsiTheme="majorBidi"/>
                <w:color w:val="000000"/>
                <w:sz w:val="22"/>
                <w:szCs w:val="22"/>
                <w:shd w:val="clear" w:color="auto" w:fill="FFFFFF"/>
                <w:rtl/>
              </w:rPr>
              <w:t xml:space="preserve">ذات الصلة بالتدريب </w:t>
            </w:r>
            <w:r w:rsidR="00ED52E9" w:rsidRPr="00ED52E9">
              <w:rPr>
                <w:rFonts w:asciiTheme="majorBidi" w:hAnsiTheme="majorBidi" w:hint="cs"/>
                <w:color w:val="000000"/>
                <w:sz w:val="22"/>
                <w:szCs w:val="22"/>
                <w:shd w:val="clear" w:color="auto" w:fill="FFFFFF"/>
                <w:rtl/>
              </w:rPr>
              <w:t>المهني</w:t>
            </w:r>
            <w:r w:rsidRPr="00ED52E9">
              <w:rPr>
                <w:rFonts w:asciiTheme="majorBidi" w:hAnsiTheme="majorBidi" w:hint="cs"/>
                <w:color w:val="000000"/>
                <w:sz w:val="22"/>
                <w:szCs w:val="22"/>
                <w:shd w:val="clear" w:color="auto" w:fill="FFFFFF"/>
                <w:rtl/>
              </w:rPr>
              <w:t xml:space="preserve"> </w:t>
            </w:r>
          </w:p>
        </w:tc>
      </w:tr>
      <w:tr w:rsidR="00B04895" w:rsidRPr="0087738F" w14:paraId="604CFF40"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7F2C4481" w14:textId="200BABD8" w:rsidR="00582CD1" w:rsidRPr="00ED52E9" w:rsidRDefault="00582CD1" w:rsidP="00582CD1">
            <w:pPr>
              <w:pStyle w:val="ListParagraph"/>
              <w:numPr>
                <w:ilvl w:val="0"/>
                <w:numId w:val="10"/>
              </w:numPr>
              <w:bidi/>
              <w:rPr>
                <w:rFonts w:asciiTheme="majorBidi" w:hAnsiTheme="majorBidi" w:cstheme="majorBidi"/>
                <w:color w:val="000000"/>
                <w:sz w:val="22"/>
                <w:szCs w:val="22"/>
                <w:shd w:val="clear" w:color="auto" w:fill="FFFFFF"/>
              </w:rPr>
            </w:pPr>
            <w:r w:rsidRPr="00ED52E9">
              <w:rPr>
                <w:rFonts w:asciiTheme="majorBidi" w:hAnsiTheme="majorBidi"/>
                <w:color w:val="000000"/>
                <w:sz w:val="22"/>
                <w:szCs w:val="22"/>
                <w:shd w:val="clear" w:color="auto" w:fill="FFFFFF"/>
                <w:rtl/>
              </w:rPr>
              <w:t xml:space="preserve">العمل مع </w:t>
            </w:r>
            <w:r w:rsidRPr="00ED52E9">
              <w:rPr>
                <w:rFonts w:asciiTheme="majorBidi" w:hAnsiTheme="majorBidi" w:hint="cs"/>
                <w:color w:val="000000"/>
                <w:sz w:val="22"/>
                <w:szCs w:val="22"/>
                <w:shd w:val="clear" w:color="auto" w:fill="FFFFFF"/>
                <w:rtl/>
              </w:rPr>
              <w:t>ال</w:t>
            </w:r>
            <w:r w:rsidRPr="00ED52E9">
              <w:rPr>
                <w:rFonts w:asciiTheme="majorBidi" w:hAnsiTheme="majorBidi"/>
                <w:color w:val="000000"/>
                <w:sz w:val="22"/>
                <w:szCs w:val="22"/>
                <w:shd w:val="clear" w:color="auto" w:fill="FFFFFF"/>
                <w:rtl/>
              </w:rPr>
              <w:t xml:space="preserve">زملاء </w:t>
            </w:r>
            <w:r w:rsidRPr="00ED52E9">
              <w:rPr>
                <w:rFonts w:asciiTheme="majorBidi" w:hAnsiTheme="majorBidi" w:hint="cs"/>
                <w:color w:val="000000"/>
                <w:sz w:val="22"/>
                <w:szCs w:val="22"/>
                <w:shd w:val="clear" w:color="auto" w:fill="FFFFFF"/>
                <w:rtl/>
              </w:rPr>
              <w:t>في المراحل</w:t>
            </w:r>
            <w:r w:rsidRPr="00ED52E9">
              <w:rPr>
                <w:rFonts w:asciiTheme="majorBidi" w:hAnsiTheme="majorBidi"/>
                <w:color w:val="000000"/>
                <w:sz w:val="22"/>
                <w:szCs w:val="22"/>
                <w:shd w:val="clear" w:color="auto" w:fill="FFFFFF"/>
                <w:rtl/>
              </w:rPr>
              <w:t xml:space="preserve"> لإنشاء شبكة </w:t>
            </w:r>
            <w:r w:rsidRPr="00ED52E9">
              <w:rPr>
                <w:rFonts w:asciiTheme="majorBidi" w:hAnsiTheme="majorBidi" w:hint="cs"/>
                <w:color w:val="000000"/>
                <w:sz w:val="22"/>
                <w:szCs w:val="22"/>
                <w:shd w:val="clear" w:color="auto" w:fill="FFFFFF"/>
                <w:rtl/>
              </w:rPr>
              <w:t xml:space="preserve">على </w:t>
            </w:r>
            <w:r w:rsidRPr="00ED52E9">
              <w:rPr>
                <w:rFonts w:asciiTheme="majorBidi" w:hAnsiTheme="majorBidi"/>
                <w:color w:val="000000"/>
                <w:sz w:val="22"/>
                <w:szCs w:val="22"/>
                <w:shd w:val="clear" w:color="auto" w:fill="FFFFFF"/>
                <w:rtl/>
              </w:rPr>
              <w:t>الإنترنت لتدريب الموظفين وتطويرهم</w:t>
            </w:r>
          </w:p>
        </w:tc>
      </w:tr>
      <w:tr w:rsidR="007F4A7E" w:rsidRPr="0087738F" w14:paraId="1CA59019"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7CCE97E1" w14:textId="234DAE9F" w:rsidR="00582CD1" w:rsidRPr="00ED52E9" w:rsidRDefault="00582CD1" w:rsidP="00582CD1">
            <w:pPr>
              <w:pStyle w:val="ListParagraph"/>
              <w:numPr>
                <w:ilvl w:val="0"/>
                <w:numId w:val="10"/>
              </w:numPr>
              <w:bidi/>
              <w:rPr>
                <w:rFonts w:asciiTheme="majorBidi" w:hAnsiTheme="majorBidi" w:cstheme="majorBidi"/>
                <w:color w:val="000000"/>
                <w:sz w:val="22"/>
                <w:szCs w:val="22"/>
                <w:shd w:val="clear" w:color="auto" w:fill="FFFFFF"/>
              </w:rPr>
            </w:pPr>
            <w:r w:rsidRPr="00ED52E9">
              <w:rPr>
                <w:rFonts w:asciiTheme="majorBidi" w:hAnsiTheme="majorBidi"/>
                <w:color w:val="000000"/>
                <w:sz w:val="22"/>
                <w:szCs w:val="22"/>
                <w:shd w:val="clear" w:color="auto" w:fill="FFFFFF"/>
                <w:rtl/>
              </w:rPr>
              <w:t>المساهمة في تصميم برنامج تدريبي جديد و</w:t>
            </w:r>
            <w:r w:rsidRPr="00ED52E9">
              <w:rPr>
                <w:rFonts w:asciiTheme="majorBidi" w:hAnsiTheme="majorBidi" w:hint="cs"/>
                <w:color w:val="000000"/>
                <w:sz w:val="22"/>
                <w:szCs w:val="22"/>
                <w:shd w:val="clear" w:color="auto" w:fill="FFFFFF"/>
                <w:rtl/>
              </w:rPr>
              <w:t>تحسين برامج</w:t>
            </w:r>
            <w:r w:rsidRPr="00ED52E9">
              <w:rPr>
                <w:rFonts w:asciiTheme="majorBidi" w:hAnsiTheme="majorBidi"/>
                <w:color w:val="000000"/>
                <w:sz w:val="22"/>
                <w:szCs w:val="22"/>
                <w:shd w:val="clear" w:color="auto" w:fill="FFFFFF"/>
                <w:rtl/>
              </w:rPr>
              <w:t xml:space="preserve"> التدر</w:t>
            </w:r>
            <w:r w:rsidRPr="00ED52E9">
              <w:rPr>
                <w:rFonts w:asciiTheme="majorBidi" w:hAnsiTheme="majorBidi" w:hint="cs"/>
                <w:color w:val="000000"/>
                <w:sz w:val="22"/>
                <w:szCs w:val="22"/>
                <w:shd w:val="clear" w:color="auto" w:fill="FFFFFF"/>
                <w:rtl/>
              </w:rPr>
              <w:t>يب المتوفرة حالياً</w:t>
            </w:r>
          </w:p>
        </w:tc>
      </w:tr>
      <w:tr w:rsidR="00C7423A" w:rsidRPr="0087738F" w14:paraId="12503F66"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35D6F3B5" w14:textId="740608DF" w:rsidR="00582CD1" w:rsidRPr="00ED52E9" w:rsidRDefault="00582CD1" w:rsidP="00582CD1">
            <w:pPr>
              <w:pStyle w:val="ListParagraph"/>
              <w:numPr>
                <w:ilvl w:val="0"/>
                <w:numId w:val="10"/>
              </w:numPr>
              <w:bidi/>
              <w:rPr>
                <w:rFonts w:asciiTheme="majorBidi" w:hAnsiTheme="majorBidi" w:cstheme="majorBidi"/>
                <w:color w:val="000000"/>
                <w:sz w:val="22"/>
                <w:szCs w:val="22"/>
                <w:shd w:val="clear" w:color="auto" w:fill="FFFFFF"/>
              </w:rPr>
            </w:pPr>
            <w:r w:rsidRPr="00ED52E9">
              <w:rPr>
                <w:rFonts w:asciiTheme="majorBidi" w:hAnsiTheme="majorBidi"/>
                <w:color w:val="000000"/>
                <w:sz w:val="22"/>
                <w:szCs w:val="22"/>
                <w:shd w:val="clear" w:color="auto" w:fill="FFFFFF"/>
                <w:rtl/>
              </w:rPr>
              <w:t xml:space="preserve">جمع </w:t>
            </w:r>
            <w:r w:rsidRPr="00ED52E9">
              <w:rPr>
                <w:rFonts w:asciiTheme="majorBidi" w:hAnsiTheme="majorBidi" w:hint="cs"/>
                <w:color w:val="000000"/>
                <w:sz w:val="22"/>
                <w:szCs w:val="22"/>
                <w:shd w:val="clear" w:color="auto" w:fill="FFFFFF"/>
                <w:rtl/>
              </w:rPr>
              <w:t>وحفظ محتوى</w:t>
            </w:r>
            <w:r w:rsidRPr="00ED52E9">
              <w:rPr>
                <w:rFonts w:asciiTheme="majorBidi" w:hAnsiTheme="majorBidi"/>
                <w:color w:val="000000"/>
                <w:sz w:val="22"/>
                <w:szCs w:val="22"/>
                <w:shd w:val="clear" w:color="auto" w:fill="FFFFFF"/>
                <w:rtl/>
              </w:rPr>
              <w:t xml:space="preserve"> التدريب من المدربين الداخليين وتنظيم في مجلدات</w:t>
            </w:r>
            <w:r w:rsidRPr="00ED52E9">
              <w:rPr>
                <w:rFonts w:asciiTheme="majorBidi" w:hAnsiTheme="majorBidi" w:hint="cs"/>
                <w:color w:val="000000"/>
                <w:sz w:val="22"/>
                <w:szCs w:val="22"/>
                <w:shd w:val="clear" w:color="auto" w:fill="FFFFFF"/>
                <w:rtl/>
              </w:rPr>
              <w:t xml:space="preserve"> التدريب الإلكترونية</w:t>
            </w:r>
          </w:p>
        </w:tc>
      </w:tr>
      <w:tr w:rsidR="00C7423A" w:rsidRPr="0087738F" w14:paraId="285C471F"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5BC4CF94" w14:textId="268F4581" w:rsidR="005977D0" w:rsidRPr="00ED52E9" w:rsidRDefault="005977D0" w:rsidP="005977D0">
            <w:pPr>
              <w:pStyle w:val="ListParagraph"/>
              <w:numPr>
                <w:ilvl w:val="0"/>
                <w:numId w:val="10"/>
              </w:numPr>
              <w:bidi/>
              <w:rPr>
                <w:rFonts w:asciiTheme="majorBidi" w:hAnsiTheme="majorBidi" w:cstheme="majorBidi"/>
                <w:color w:val="000000"/>
                <w:sz w:val="22"/>
                <w:szCs w:val="22"/>
                <w:shd w:val="clear" w:color="auto" w:fill="FFFFFF"/>
              </w:rPr>
            </w:pPr>
            <w:r w:rsidRPr="00ED52E9">
              <w:rPr>
                <w:rFonts w:asciiTheme="majorBidi" w:hAnsiTheme="majorBidi" w:cstheme="majorBidi" w:hint="cs"/>
                <w:color w:val="000000"/>
                <w:sz w:val="22"/>
                <w:szCs w:val="22"/>
                <w:shd w:val="clear" w:color="auto" w:fill="FFFFFF"/>
                <w:rtl/>
              </w:rPr>
              <w:t>تحديد مجموعة من المدربين ذو كفاءة من منسوبي المدارس في مجالات معينة</w:t>
            </w:r>
            <w:r w:rsidR="00ED52E9" w:rsidRPr="00ED52E9">
              <w:rPr>
                <w:rFonts w:asciiTheme="majorBidi" w:hAnsiTheme="majorBidi" w:cstheme="majorBidi"/>
                <w:color w:val="000000"/>
                <w:sz w:val="22"/>
                <w:szCs w:val="22"/>
                <w:shd w:val="clear" w:color="auto" w:fill="FFFFFF"/>
              </w:rPr>
              <w:t xml:space="preserve"> </w:t>
            </w:r>
          </w:p>
        </w:tc>
      </w:tr>
      <w:tr w:rsidR="006D5F24" w:rsidRPr="0087738F" w14:paraId="048FD6B1"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51780620" w14:textId="3A7B526E" w:rsidR="005977D0" w:rsidRPr="00ED52E9" w:rsidRDefault="005977D0" w:rsidP="005977D0">
            <w:pPr>
              <w:pStyle w:val="ListParagraph"/>
              <w:numPr>
                <w:ilvl w:val="0"/>
                <w:numId w:val="10"/>
              </w:numPr>
              <w:bidi/>
              <w:rPr>
                <w:rFonts w:asciiTheme="majorBidi" w:hAnsiTheme="majorBidi"/>
                <w:color w:val="000000"/>
                <w:sz w:val="22"/>
                <w:szCs w:val="22"/>
                <w:shd w:val="clear" w:color="auto" w:fill="FFFFFF"/>
              </w:rPr>
            </w:pPr>
            <w:r w:rsidRPr="00ED52E9">
              <w:rPr>
                <w:rFonts w:asciiTheme="majorBidi" w:hAnsiTheme="majorBidi" w:hint="cs"/>
                <w:color w:val="000000"/>
                <w:sz w:val="22"/>
                <w:szCs w:val="22"/>
                <w:shd w:val="clear" w:color="auto" w:fill="FFFFFF"/>
                <w:rtl/>
              </w:rPr>
              <w:t>تدوين جدول عمل الاجتماعات ومحاضرها وإرسالها للجهات المعنية عند الحاجة لذلك</w:t>
            </w:r>
          </w:p>
        </w:tc>
      </w:tr>
      <w:tr w:rsidR="00320045" w:rsidRPr="0087738F" w14:paraId="3A0A2C73"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68AC6E23" w14:textId="60306568" w:rsidR="005977D0" w:rsidRPr="00ED52E9" w:rsidRDefault="005977D0" w:rsidP="005977D0">
            <w:pPr>
              <w:pStyle w:val="ListParagraph"/>
              <w:numPr>
                <w:ilvl w:val="0"/>
                <w:numId w:val="10"/>
              </w:numPr>
              <w:bidi/>
              <w:rPr>
                <w:rFonts w:asciiTheme="majorBidi" w:hAnsiTheme="majorBidi" w:cstheme="majorBidi"/>
                <w:color w:val="000000"/>
                <w:sz w:val="22"/>
                <w:szCs w:val="22"/>
                <w:shd w:val="clear" w:color="auto" w:fill="FFFFFF"/>
              </w:rPr>
            </w:pPr>
            <w:r w:rsidRPr="00ED52E9">
              <w:rPr>
                <w:rStyle w:val="normaltextrun"/>
                <w:rFonts w:hint="cs"/>
                <w:color w:val="000000"/>
                <w:sz w:val="22"/>
                <w:szCs w:val="22"/>
                <w:rtl/>
              </w:rPr>
              <w:t xml:space="preserve">القيام بأي مهام إدارية أخرى تكلف بها من قبل </w:t>
            </w:r>
            <w:r w:rsidR="00671F15">
              <w:rPr>
                <w:rStyle w:val="normaltextrun"/>
                <w:rFonts w:hint="cs"/>
                <w:color w:val="000000"/>
                <w:sz w:val="22"/>
                <w:szCs w:val="22"/>
                <w:rtl/>
              </w:rPr>
              <w:t>رئيس قسم</w:t>
            </w:r>
            <w:r w:rsidRPr="00ED52E9">
              <w:rPr>
                <w:rStyle w:val="normaltextrun"/>
                <w:rFonts w:hint="cs"/>
                <w:color w:val="000000"/>
                <w:sz w:val="22"/>
                <w:szCs w:val="22"/>
                <w:rtl/>
              </w:rPr>
              <w:t xml:space="preserve"> التدريب والتطوير المهني ومديرة الجودة والتطوير</w:t>
            </w:r>
          </w:p>
        </w:tc>
      </w:tr>
      <w:tr w:rsidR="00431D85" w:rsidRPr="0087738F" w14:paraId="468F3FC1" w14:textId="77777777" w:rsidTr="00CD0D56">
        <w:trPr>
          <w:cantSplit/>
          <w:trHeight w:val="283"/>
        </w:trPr>
        <w:tc>
          <w:tcPr>
            <w:tcW w:w="11467" w:type="dxa"/>
            <w:tcBorders>
              <w:top w:val="dotted" w:sz="2" w:space="0" w:color="auto"/>
              <w:left w:val="single" w:sz="4" w:space="0" w:color="0D0D0D" w:themeColor="text1" w:themeTint="F2"/>
              <w:bottom w:val="dotted" w:sz="2" w:space="0" w:color="auto"/>
            </w:tcBorders>
            <w:vAlign w:val="center"/>
          </w:tcPr>
          <w:p w14:paraId="259AF95E" w14:textId="77777777" w:rsidR="005977D0" w:rsidRPr="00ED52E9" w:rsidRDefault="005977D0" w:rsidP="005977D0">
            <w:pPr>
              <w:pStyle w:val="ListParagraph"/>
              <w:numPr>
                <w:ilvl w:val="0"/>
                <w:numId w:val="10"/>
              </w:numPr>
              <w:bidi/>
              <w:rPr>
                <w:rStyle w:val="normaltextrun"/>
                <w:color w:val="000000"/>
                <w:sz w:val="22"/>
                <w:szCs w:val="22"/>
              </w:rPr>
            </w:pPr>
            <w:r w:rsidRPr="00ED52E9">
              <w:rPr>
                <w:rStyle w:val="normaltextrun"/>
                <w:rFonts w:hint="cs"/>
                <w:color w:val="000000"/>
                <w:sz w:val="22"/>
                <w:szCs w:val="22"/>
                <w:rtl/>
              </w:rPr>
              <w:t>القيام بالمهام ذات صلة بالعمل الوظيفي كما تم تعيينها غير مقتصرة بذلك:</w:t>
            </w:r>
          </w:p>
          <w:p w14:paraId="57CDEB3D" w14:textId="77777777" w:rsidR="005977D0" w:rsidRPr="00ED52E9" w:rsidRDefault="005977D0" w:rsidP="005977D0">
            <w:pPr>
              <w:pStyle w:val="ListParagraph"/>
              <w:numPr>
                <w:ilvl w:val="0"/>
                <w:numId w:val="12"/>
              </w:numPr>
              <w:bidi/>
              <w:rPr>
                <w:rStyle w:val="normaltextrun"/>
                <w:color w:val="000000"/>
                <w:sz w:val="22"/>
                <w:szCs w:val="22"/>
              </w:rPr>
            </w:pPr>
            <w:r w:rsidRPr="00ED52E9">
              <w:rPr>
                <w:rStyle w:val="normaltextrun"/>
                <w:rFonts w:hint="cs"/>
                <w:color w:val="000000"/>
                <w:sz w:val="22"/>
                <w:szCs w:val="22"/>
                <w:rtl/>
              </w:rPr>
              <w:t>حضور الاجتماعات والورش خارج ساعات الدوام الرسمي</w:t>
            </w:r>
          </w:p>
          <w:p w14:paraId="58B0851F" w14:textId="06F1CD77" w:rsidR="00311708" w:rsidRPr="00ED52E9" w:rsidRDefault="005977D0" w:rsidP="00311708">
            <w:pPr>
              <w:pStyle w:val="ListParagraph"/>
              <w:numPr>
                <w:ilvl w:val="0"/>
                <w:numId w:val="12"/>
              </w:numPr>
              <w:bidi/>
              <w:rPr>
                <w:rStyle w:val="normaltextrun"/>
                <w:color w:val="000000"/>
                <w:sz w:val="22"/>
                <w:szCs w:val="22"/>
              </w:rPr>
            </w:pPr>
            <w:r w:rsidRPr="00ED52E9">
              <w:rPr>
                <w:rStyle w:val="normaltextrun"/>
                <w:rFonts w:hint="cs"/>
                <w:color w:val="000000"/>
                <w:sz w:val="22"/>
                <w:szCs w:val="22"/>
                <w:rtl/>
              </w:rPr>
              <w:t>تجميع وإدخال بيانات</w:t>
            </w:r>
            <w:r w:rsidR="00311708" w:rsidRPr="00ED52E9">
              <w:rPr>
                <w:rStyle w:val="normaltextrun"/>
                <w:rFonts w:hint="cs"/>
                <w:color w:val="000000"/>
                <w:sz w:val="22"/>
                <w:szCs w:val="22"/>
                <w:rtl/>
              </w:rPr>
              <w:t xml:space="preserve"> </w:t>
            </w:r>
          </w:p>
          <w:p w14:paraId="5CF1E29B" w14:textId="1279AED8" w:rsidR="005977D0" w:rsidRPr="00ED52E9" w:rsidRDefault="005977D0" w:rsidP="005977D0">
            <w:pPr>
              <w:pStyle w:val="ListParagraph"/>
              <w:numPr>
                <w:ilvl w:val="0"/>
                <w:numId w:val="12"/>
              </w:numPr>
              <w:bidi/>
              <w:rPr>
                <w:rStyle w:val="normaltextrun"/>
                <w:rFonts w:asciiTheme="majorBidi" w:hAnsiTheme="majorBidi" w:cstheme="majorBidi"/>
                <w:color w:val="000000" w:themeColor="text1"/>
                <w:sz w:val="22"/>
                <w:szCs w:val="22"/>
              </w:rPr>
            </w:pPr>
            <w:r w:rsidRPr="00ED52E9">
              <w:rPr>
                <w:rStyle w:val="normaltextrun"/>
                <w:rFonts w:hint="cs"/>
                <w:color w:val="000000"/>
                <w:sz w:val="22"/>
                <w:szCs w:val="22"/>
                <w:rtl/>
              </w:rPr>
              <w:t xml:space="preserve">تحليل </w:t>
            </w:r>
            <w:r w:rsidR="00311708" w:rsidRPr="00ED52E9">
              <w:rPr>
                <w:rStyle w:val="normaltextrun"/>
                <w:rFonts w:hint="cs"/>
                <w:color w:val="000000"/>
                <w:sz w:val="22"/>
                <w:szCs w:val="22"/>
                <w:rtl/>
              </w:rPr>
              <w:t xml:space="preserve">بيانات </w:t>
            </w:r>
            <w:r w:rsidRPr="00ED52E9">
              <w:rPr>
                <w:rStyle w:val="normaltextrun"/>
                <w:rFonts w:hint="cs"/>
                <w:color w:val="000000"/>
                <w:sz w:val="22"/>
                <w:szCs w:val="22"/>
                <w:rtl/>
              </w:rPr>
              <w:t xml:space="preserve">نتائج </w:t>
            </w:r>
            <w:r w:rsidR="00311708" w:rsidRPr="00ED52E9">
              <w:rPr>
                <w:rStyle w:val="normaltextrun"/>
                <w:rFonts w:hint="cs"/>
                <w:color w:val="000000"/>
                <w:sz w:val="22"/>
                <w:szCs w:val="22"/>
                <w:rtl/>
              </w:rPr>
              <w:t>الاستبانات</w:t>
            </w:r>
          </w:p>
        </w:tc>
      </w:tr>
    </w:tbl>
    <w:p w14:paraId="056E9F4C" w14:textId="7FE1EA91" w:rsidR="000E5444" w:rsidRDefault="000E5444" w:rsidP="000E5444">
      <w:pPr>
        <w:bidi/>
        <w:rPr>
          <w:color w:val="000000" w:themeColor="text1"/>
          <w:sz w:val="20"/>
          <w:szCs w:val="20"/>
          <w:rtl/>
        </w:rPr>
      </w:pPr>
    </w:p>
    <w:tbl>
      <w:tblPr>
        <w:tblStyle w:val="TableGrid"/>
        <w:bidiVisual/>
        <w:tblW w:w="0" w:type="auto"/>
        <w:jc w:val="center"/>
        <w:tblLook w:val="04A0" w:firstRow="1" w:lastRow="0" w:firstColumn="1" w:lastColumn="0" w:noHBand="0" w:noVBand="1"/>
      </w:tblPr>
      <w:tblGrid>
        <w:gridCol w:w="4677"/>
        <w:gridCol w:w="6748"/>
      </w:tblGrid>
      <w:tr w:rsidR="000E5444" w14:paraId="091E2FEF" w14:textId="77777777" w:rsidTr="00ED52E9">
        <w:trPr>
          <w:trHeight w:val="272"/>
          <w:jc w:val="center"/>
        </w:trPr>
        <w:tc>
          <w:tcPr>
            <w:tcW w:w="4677" w:type="dxa"/>
            <w:shd w:val="clear" w:color="auto" w:fill="D6E3BC" w:themeFill="accent3" w:themeFillTint="66"/>
            <w:vAlign w:val="center"/>
          </w:tcPr>
          <w:p w14:paraId="3126FEAA" w14:textId="281608B9" w:rsidR="000E5444" w:rsidRPr="00A422C7" w:rsidRDefault="00311708" w:rsidP="000E5444">
            <w:pPr>
              <w:bidi/>
              <w:jc w:val="center"/>
              <w:rPr>
                <w:b/>
                <w:bCs/>
                <w:color w:val="000000" w:themeColor="text1"/>
                <w:rtl/>
              </w:rPr>
            </w:pPr>
            <w:r>
              <w:rPr>
                <w:rFonts w:hint="cs"/>
                <w:b/>
                <w:bCs/>
                <w:color w:val="000000" w:themeColor="text1"/>
                <w:rtl/>
              </w:rPr>
              <w:t>الخبرات ا</w:t>
            </w:r>
            <w:r w:rsidR="00A10843">
              <w:rPr>
                <w:rFonts w:hint="cs"/>
                <w:b/>
                <w:bCs/>
                <w:color w:val="000000" w:themeColor="text1"/>
                <w:rtl/>
              </w:rPr>
              <w:t>ل</w:t>
            </w:r>
            <w:r>
              <w:rPr>
                <w:rFonts w:hint="cs"/>
                <w:b/>
                <w:bCs/>
                <w:color w:val="000000" w:themeColor="text1"/>
                <w:rtl/>
              </w:rPr>
              <w:t>مطلوبة</w:t>
            </w:r>
          </w:p>
        </w:tc>
        <w:tc>
          <w:tcPr>
            <w:tcW w:w="6748" w:type="dxa"/>
            <w:shd w:val="clear" w:color="auto" w:fill="D6E3BC" w:themeFill="accent3" w:themeFillTint="66"/>
            <w:vAlign w:val="center"/>
          </w:tcPr>
          <w:p w14:paraId="40048990" w14:textId="22C73518" w:rsidR="000E5444" w:rsidRPr="00A422C7" w:rsidRDefault="008C4544" w:rsidP="001B5A51">
            <w:pPr>
              <w:bidi/>
              <w:jc w:val="center"/>
              <w:rPr>
                <w:b/>
                <w:bCs/>
                <w:color w:val="000000" w:themeColor="text1"/>
                <w:rtl/>
              </w:rPr>
            </w:pPr>
            <w:r>
              <w:rPr>
                <w:rFonts w:hint="cs"/>
                <w:b/>
                <w:bCs/>
                <w:color w:val="000000" w:themeColor="text1"/>
                <w:rtl/>
              </w:rPr>
              <w:t>المهارات المطلوبة</w:t>
            </w:r>
          </w:p>
        </w:tc>
      </w:tr>
      <w:tr w:rsidR="000E5444" w:rsidRPr="00ED52E9" w14:paraId="0B0E3AA5" w14:textId="77777777" w:rsidTr="00ED52E9">
        <w:trPr>
          <w:trHeight w:val="202"/>
          <w:jc w:val="center"/>
        </w:trPr>
        <w:tc>
          <w:tcPr>
            <w:tcW w:w="4677" w:type="dxa"/>
          </w:tcPr>
          <w:p w14:paraId="6878C0D4" w14:textId="3CEBCE20" w:rsidR="00311708" w:rsidRPr="00ED52E9" w:rsidRDefault="00A10843" w:rsidP="00311708">
            <w:pPr>
              <w:pStyle w:val="ListParagraph"/>
              <w:numPr>
                <w:ilvl w:val="3"/>
                <w:numId w:val="8"/>
              </w:numPr>
              <w:bidi/>
              <w:spacing w:line="360" w:lineRule="auto"/>
              <w:ind w:left="350"/>
              <w:rPr>
                <w:color w:val="000000" w:themeColor="text1"/>
                <w:sz w:val="22"/>
                <w:szCs w:val="22"/>
              </w:rPr>
            </w:pPr>
            <w:r w:rsidRPr="00ED52E9">
              <w:rPr>
                <w:rFonts w:hint="cs"/>
                <w:color w:val="000000" w:themeColor="text1"/>
                <w:sz w:val="22"/>
                <w:szCs w:val="22"/>
                <w:rtl/>
              </w:rPr>
              <w:t>بكالوريوس في مجال مشابه</w:t>
            </w:r>
            <w:r w:rsidR="00311708" w:rsidRPr="00ED52E9">
              <w:rPr>
                <w:rFonts w:hint="cs"/>
                <w:color w:val="000000" w:themeColor="text1"/>
                <w:sz w:val="22"/>
                <w:szCs w:val="22"/>
                <w:rtl/>
              </w:rPr>
              <w:t xml:space="preserve"> (مطلوب)</w:t>
            </w:r>
          </w:p>
          <w:p w14:paraId="571CEE76" w14:textId="54F21A12" w:rsidR="00311708" w:rsidRPr="00ED52E9" w:rsidRDefault="00311708" w:rsidP="00311708">
            <w:pPr>
              <w:pStyle w:val="ListParagraph"/>
              <w:numPr>
                <w:ilvl w:val="3"/>
                <w:numId w:val="8"/>
              </w:numPr>
              <w:bidi/>
              <w:spacing w:line="360" w:lineRule="auto"/>
              <w:ind w:left="350"/>
              <w:rPr>
                <w:color w:val="000000" w:themeColor="text1"/>
                <w:sz w:val="22"/>
                <w:szCs w:val="22"/>
              </w:rPr>
            </w:pPr>
            <w:r w:rsidRPr="00ED52E9">
              <w:rPr>
                <w:rFonts w:hint="cs"/>
                <w:color w:val="000000" w:themeColor="text1"/>
                <w:sz w:val="22"/>
                <w:szCs w:val="22"/>
                <w:rtl/>
              </w:rPr>
              <w:t xml:space="preserve">خبرة لا تقل عن 3 سنوات في مجال </w:t>
            </w:r>
            <w:r w:rsidR="00A10843" w:rsidRPr="00ED52E9">
              <w:rPr>
                <w:rFonts w:hint="cs"/>
                <w:color w:val="000000" w:themeColor="text1"/>
                <w:sz w:val="22"/>
                <w:szCs w:val="22"/>
                <w:rtl/>
              </w:rPr>
              <w:t>التدريس</w:t>
            </w:r>
          </w:p>
          <w:p w14:paraId="3BA184EF" w14:textId="2FF69D10" w:rsidR="00A10843" w:rsidRPr="00ED52E9" w:rsidRDefault="00A10843" w:rsidP="00A10843">
            <w:pPr>
              <w:pStyle w:val="ListParagraph"/>
              <w:numPr>
                <w:ilvl w:val="3"/>
                <w:numId w:val="8"/>
              </w:numPr>
              <w:bidi/>
              <w:spacing w:line="360" w:lineRule="auto"/>
              <w:ind w:left="350"/>
              <w:rPr>
                <w:color w:val="000000" w:themeColor="text1"/>
                <w:sz w:val="22"/>
                <w:szCs w:val="22"/>
              </w:rPr>
            </w:pPr>
            <w:r w:rsidRPr="00ED52E9">
              <w:rPr>
                <w:rFonts w:hint="cs"/>
                <w:color w:val="000000" w:themeColor="text1"/>
                <w:sz w:val="22"/>
                <w:szCs w:val="22"/>
                <w:rtl/>
              </w:rPr>
              <w:t>سعودي الجنسية (يفضل)</w:t>
            </w:r>
          </w:p>
          <w:p w14:paraId="4A6E08CC" w14:textId="77777777" w:rsidR="00766451" w:rsidRPr="00ED52E9" w:rsidRDefault="00766451" w:rsidP="00766451">
            <w:pPr>
              <w:pStyle w:val="ListParagraph"/>
              <w:spacing w:line="360" w:lineRule="auto"/>
              <w:ind w:left="350"/>
              <w:rPr>
                <w:color w:val="000000" w:themeColor="text1"/>
                <w:sz w:val="22"/>
                <w:szCs w:val="22"/>
              </w:rPr>
            </w:pPr>
          </w:p>
          <w:p w14:paraId="6040E91C" w14:textId="77777777" w:rsidR="00107560" w:rsidRPr="00ED52E9" w:rsidRDefault="00107560" w:rsidP="00163E95">
            <w:pPr>
              <w:bidi/>
              <w:jc w:val="right"/>
              <w:rPr>
                <w:color w:val="000000" w:themeColor="text1"/>
                <w:sz w:val="22"/>
                <w:szCs w:val="22"/>
              </w:rPr>
            </w:pPr>
          </w:p>
          <w:p w14:paraId="66219666" w14:textId="58E63BAE" w:rsidR="00CE4B8B" w:rsidRPr="00ED52E9" w:rsidRDefault="00CE4B8B" w:rsidP="00107560">
            <w:pPr>
              <w:bidi/>
              <w:jc w:val="right"/>
              <w:rPr>
                <w:color w:val="000000" w:themeColor="text1"/>
                <w:sz w:val="22"/>
                <w:szCs w:val="22"/>
                <w:rtl/>
              </w:rPr>
            </w:pPr>
          </w:p>
        </w:tc>
        <w:tc>
          <w:tcPr>
            <w:tcW w:w="6748" w:type="dxa"/>
          </w:tcPr>
          <w:p w14:paraId="48AFEEDF" w14:textId="77777777" w:rsidR="008C4544" w:rsidRPr="00ED52E9" w:rsidRDefault="008C4544" w:rsidP="008C4544">
            <w:pPr>
              <w:pStyle w:val="ListParagraph"/>
              <w:numPr>
                <w:ilvl w:val="0"/>
                <w:numId w:val="9"/>
              </w:numPr>
              <w:bidi/>
              <w:rPr>
                <w:color w:val="000000" w:themeColor="text1"/>
                <w:sz w:val="22"/>
                <w:szCs w:val="22"/>
              </w:rPr>
            </w:pPr>
            <w:r w:rsidRPr="00ED52E9">
              <w:rPr>
                <w:rFonts w:hint="cs"/>
                <w:color w:val="000000" w:themeColor="text1"/>
                <w:sz w:val="22"/>
                <w:szCs w:val="22"/>
                <w:rtl/>
              </w:rPr>
              <w:t>مهارات تواصل ممتازة (خاصة في الجانب الشفهي والكتابي) باللغتين العربية والإنجليزية</w:t>
            </w:r>
          </w:p>
          <w:p w14:paraId="206BB010" w14:textId="77777777" w:rsidR="008C4544" w:rsidRPr="00ED52E9" w:rsidRDefault="008C4544" w:rsidP="008C4544">
            <w:pPr>
              <w:pStyle w:val="ListParagraph"/>
              <w:numPr>
                <w:ilvl w:val="0"/>
                <w:numId w:val="9"/>
              </w:numPr>
              <w:bidi/>
              <w:rPr>
                <w:color w:val="000000" w:themeColor="text1"/>
                <w:sz w:val="22"/>
                <w:szCs w:val="22"/>
              </w:rPr>
            </w:pPr>
            <w:r w:rsidRPr="00ED52E9">
              <w:rPr>
                <w:rFonts w:hint="cs"/>
                <w:color w:val="000000" w:themeColor="text1"/>
                <w:sz w:val="22"/>
                <w:szCs w:val="22"/>
                <w:rtl/>
              </w:rPr>
              <w:t>مهارات تنظيمية ممتاز واهتما</w:t>
            </w:r>
            <w:r w:rsidRPr="00ED52E9">
              <w:rPr>
                <w:rFonts w:hint="eastAsia"/>
                <w:color w:val="000000" w:themeColor="text1"/>
                <w:sz w:val="22"/>
                <w:szCs w:val="22"/>
                <w:rtl/>
              </w:rPr>
              <w:t>م</w:t>
            </w:r>
            <w:r w:rsidRPr="00ED52E9">
              <w:rPr>
                <w:rFonts w:hint="cs"/>
                <w:color w:val="000000" w:themeColor="text1"/>
                <w:sz w:val="22"/>
                <w:szCs w:val="22"/>
                <w:rtl/>
              </w:rPr>
              <w:t xml:space="preserve"> دقيق بالتفاصيل</w:t>
            </w:r>
          </w:p>
          <w:p w14:paraId="6E3C6B89" w14:textId="77777777" w:rsidR="008C4544" w:rsidRPr="00ED52E9" w:rsidRDefault="008C4544" w:rsidP="008C4544">
            <w:pPr>
              <w:pStyle w:val="ListParagraph"/>
              <w:numPr>
                <w:ilvl w:val="0"/>
                <w:numId w:val="9"/>
              </w:numPr>
              <w:bidi/>
              <w:rPr>
                <w:color w:val="000000" w:themeColor="text1"/>
                <w:sz w:val="22"/>
                <w:szCs w:val="22"/>
              </w:rPr>
            </w:pPr>
            <w:r w:rsidRPr="00ED52E9">
              <w:rPr>
                <w:rFonts w:hint="cs"/>
                <w:color w:val="000000" w:themeColor="text1"/>
                <w:sz w:val="22"/>
                <w:szCs w:val="22"/>
                <w:rtl/>
              </w:rPr>
              <w:t>براعة في استخدام برامج مايكروسوفت أفيس ومهارات طباعة ممتازة ودقيقة</w:t>
            </w:r>
          </w:p>
          <w:p w14:paraId="5695F426" w14:textId="7127BECC" w:rsidR="008C4544" w:rsidRPr="00ED52E9" w:rsidRDefault="008C4544" w:rsidP="008C4544">
            <w:pPr>
              <w:pStyle w:val="ListParagraph"/>
              <w:numPr>
                <w:ilvl w:val="0"/>
                <w:numId w:val="9"/>
              </w:numPr>
              <w:bidi/>
              <w:rPr>
                <w:color w:val="000000" w:themeColor="text1"/>
                <w:sz w:val="22"/>
                <w:szCs w:val="22"/>
              </w:rPr>
            </w:pPr>
            <w:r w:rsidRPr="00ED52E9">
              <w:rPr>
                <w:color w:val="000000" w:themeColor="text1"/>
                <w:sz w:val="22"/>
                <w:szCs w:val="22"/>
                <w:rtl/>
              </w:rPr>
              <w:t xml:space="preserve">القدرة على العمل تحت </w:t>
            </w:r>
            <w:r w:rsidRPr="00ED52E9">
              <w:rPr>
                <w:rFonts w:hint="cs"/>
                <w:color w:val="000000" w:themeColor="text1"/>
                <w:sz w:val="22"/>
                <w:szCs w:val="22"/>
                <w:rtl/>
              </w:rPr>
              <w:t>الضغط،</w:t>
            </w:r>
            <w:r w:rsidRPr="00ED52E9">
              <w:rPr>
                <w:color w:val="000000" w:themeColor="text1"/>
                <w:sz w:val="22"/>
                <w:szCs w:val="22"/>
                <w:rtl/>
              </w:rPr>
              <w:t xml:space="preserve"> لتعدد المهام وتحديد الأولويات</w:t>
            </w:r>
          </w:p>
          <w:p w14:paraId="0DAA0595" w14:textId="6DE4D613" w:rsidR="008C4544" w:rsidRPr="00ED52E9" w:rsidRDefault="008C4544" w:rsidP="008C4544">
            <w:pPr>
              <w:pStyle w:val="ListParagraph"/>
              <w:numPr>
                <w:ilvl w:val="0"/>
                <w:numId w:val="9"/>
              </w:numPr>
              <w:bidi/>
              <w:rPr>
                <w:color w:val="000000" w:themeColor="text1"/>
                <w:sz w:val="22"/>
                <w:szCs w:val="22"/>
              </w:rPr>
            </w:pPr>
            <w:r w:rsidRPr="00ED52E9">
              <w:rPr>
                <w:rFonts w:hint="cs"/>
                <w:color w:val="000000" w:themeColor="text1"/>
                <w:sz w:val="22"/>
                <w:szCs w:val="22"/>
                <w:rtl/>
              </w:rPr>
              <w:t xml:space="preserve">القدرة على العمل ضمن فريق وبمبادرة خاصة </w:t>
            </w:r>
          </w:p>
          <w:p w14:paraId="4BC9171A" w14:textId="32628114" w:rsidR="008C4544" w:rsidRPr="00ED52E9" w:rsidRDefault="008C4544" w:rsidP="008C4544">
            <w:pPr>
              <w:pStyle w:val="ListParagraph"/>
              <w:numPr>
                <w:ilvl w:val="0"/>
                <w:numId w:val="9"/>
              </w:numPr>
              <w:bidi/>
              <w:rPr>
                <w:color w:val="000000" w:themeColor="text1"/>
                <w:sz w:val="22"/>
                <w:szCs w:val="22"/>
              </w:rPr>
            </w:pPr>
            <w:r w:rsidRPr="00ED52E9">
              <w:rPr>
                <w:color w:val="000000" w:themeColor="text1"/>
                <w:sz w:val="22"/>
                <w:szCs w:val="22"/>
                <w:rtl/>
              </w:rPr>
              <w:t xml:space="preserve">مهارات </w:t>
            </w:r>
            <w:r w:rsidRPr="00ED52E9">
              <w:rPr>
                <w:rFonts w:hint="cs"/>
                <w:color w:val="000000" w:themeColor="text1"/>
                <w:sz w:val="22"/>
                <w:szCs w:val="22"/>
                <w:rtl/>
              </w:rPr>
              <w:t>قوية لل</w:t>
            </w:r>
            <w:r w:rsidRPr="00ED52E9">
              <w:rPr>
                <w:color w:val="000000" w:themeColor="text1"/>
                <w:sz w:val="22"/>
                <w:szCs w:val="22"/>
                <w:rtl/>
              </w:rPr>
              <w:t xml:space="preserve">تعامل والتواصل </w:t>
            </w:r>
          </w:p>
          <w:p w14:paraId="3E594213" w14:textId="77777777" w:rsidR="008C4544" w:rsidRPr="00ED52E9" w:rsidRDefault="008C4544" w:rsidP="008C4544">
            <w:pPr>
              <w:pStyle w:val="ListParagraph"/>
              <w:numPr>
                <w:ilvl w:val="0"/>
                <w:numId w:val="9"/>
              </w:numPr>
              <w:bidi/>
              <w:rPr>
                <w:color w:val="000000" w:themeColor="text1"/>
                <w:sz w:val="22"/>
                <w:szCs w:val="22"/>
              </w:rPr>
            </w:pPr>
            <w:r w:rsidRPr="00ED52E9">
              <w:rPr>
                <w:rFonts w:hint="cs"/>
                <w:color w:val="000000" w:themeColor="text1"/>
                <w:sz w:val="22"/>
                <w:szCs w:val="22"/>
                <w:rtl/>
              </w:rPr>
              <w:t>مهارات حل المشكلات واتخاذ القرارات</w:t>
            </w:r>
          </w:p>
          <w:p w14:paraId="3193B833" w14:textId="7843206E" w:rsidR="008C4544" w:rsidRPr="00ED52E9" w:rsidRDefault="008C4544" w:rsidP="008C4544">
            <w:pPr>
              <w:pStyle w:val="ListParagraph"/>
              <w:numPr>
                <w:ilvl w:val="0"/>
                <w:numId w:val="9"/>
              </w:numPr>
              <w:bidi/>
              <w:rPr>
                <w:color w:val="000000" w:themeColor="text1"/>
                <w:sz w:val="22"/>
                <w:szCs w:val="22"/>
                <w:rtl/>
              </w:rPr>
            </w:pPr>
            <w:r w:rsidRPr="00ED52E9">
              <w:rPr>
                <w:color w:val="000000" w:themeColor="text1"/>
                <w:sz w:val="22"/>
                <w:szCs w:val="22"/>
                <w:rtl/>
              </w:rPr>
              <w:t>كفاءة ومنظمة مع الاهتمام الجيد بالتفاصيل</w:t>
            </w:r>
          </w:p>
        </w:tc>
      </w:tr>
    </w:tbl>
    <w:p w14:paraId="16D5C410" w14:textId="77777777" w:rsidR="000E5444" w:rsidRPr="00ED52E9" w:rsidRDefault="000E5444" w:rsidP="000E5444">
      <w:pPr>
        <w:bidi/>
        <w:rPr>
          <w:color w:val="000000" w:themeColor="text1"/>
          <w:sz w:val="22"/>
          <w:szCs w:val="22"/>
        </w:rPr>
      </w:pPr>
    </w:p>
    <w:tbl>
      <w:tblPr>
        <w:tblStyle w:val="TableGrid"/>
        <w:tblW w:w="0" w:type="auto"/>
        <w:jc w:val="center"/>
        <w:tblLook w:val="04A0" w:firstRow="1" w:lastRow="0" w:firstColumn="1" w:lastColumn="0" w:noHBand="0" w:noVBand="1"/>
      </w:tblPr>
      <w:tblGrid>
        <w:gridCol w:w="1856"/>
        <w:gridCol w:w="1216"/>
        <w:gridCol w:w="3945"/>
        <w:gridCol w:w="2520"/>
        <w:gridCol w:w="1888"/>
      </w:tblGrid>
      <w:tr w:rsidR="00A422C7" w:rsidRPr="00ED52E9" w14:paraId="1E558C45" w14:textId="77777777" w:rsidTr="00CD0D56">
        <w:trPr>
          <w:trHeight w:val="141"/>
          <w:jc w:val="center"/>
        </w:trPr>
        <w:tc>
          <w:tcPr>
            <w:tcW w:w="1856" w:type="dxa"/>
            <w:shd w:val="clear" w:color="auto" w:fill="D6E3BC" w:themeFill="accent3" w:themeFillTint="66"/>
            <w:vAlign w:val="center"/>
          </w:tcPr>
          <w:p w14:paraId="5BBA48F2" w14:textId="0A4885CD" w:rsidR="007750C7" w:rsidRPr="00ED52E9" w:rsidRDefault="00DF1D76" w:rsidP="009039B6">
            <w:pPr>
              <w:bidi/>
              <w:jc w:val="center"/>
              <w:rPr>
                <w:rFonts w:asciiTheme="majorBidi" w:hAnsiTheme="majorBidi" w:cstheme="majorBidi"/>
                <w:b/>
                <w:bCs/>
                <w:color w:val="000000" w:themeColor="text1"/>
                <w:sz w:val="22"/>
                <w:szCs w:val="22"/>
                <w:rtl/>
                <w:lang w:bidi="ar-JO"/>
              </w:rPr>
            </w:pPr>
            <w:bookmarkStart w:id="0" w:name="_GoBack"/>
            <w:bookmarkEnd w:id="0"/>
            <w:r w:rsidRPr="00ED52E9">
              <w:rPr>
                <w:rFonts w:asciiTheme="majorBidi" w:hAnsiTheme="majorBidi" w:cstheme="majorBidi" w:hint="cs"/>
                <w:b/>
                <w:bCs/>
                <w:color w:val="000000" w:themeColor="text1"/>
                <w:sz w:val="22"/>
                <w:szCs w:val="22"/>
                <w:rtl/>
                <w:lang w:bidi="ar-JO"/>
              </w:rPr>
              <w:t>التاريخ</w:t>
            </w:r>
          </w:p>
        </w:tc>
        <w:tc>
          <w:tcPr>
            <w:tcW w:w="1216" w:type="dxa"/>
            <w:shd w:val="clear" w:color="auto" w:fill="D6E3BC" w:themeFill="accent3" w:themeFillTint="66"/>
            <w:vAlign w:val="center"/>
          </w:tcPr>
          <w:p w14:paraId="148D61C7" w14:textId="0AE730EF" w:rsidR="007750C7" w:rsidRPr="00ED52E9" w:rsidRDefault="00DF1D76" w:rsidP="009039B6">
            <w:pPr>
              <w:bidi/>
              <w:jc w:val="center"/>
              <w:rPr>
                <w:rFonts w:asciiTheme="majorBidi" w:hAnsiTheme="majorBidi" w:cstheme="majorBidi"/>
                <w:b/>
                <w:bCs/>
                <w:color w:val="000000" w:themeColor="text1"/>
                <w:sz w:val="22"/>
                <w:szCs w:val="22"/>
                <w:rtl/>
                <w:lang w:bidi="ar-JO"/>
              </w:rPr>
            </w:pPr>
            <w:r w:rsidRPr="00ED52E9">
              <w:rPr>
                <w:rFonts w:asciiTheme="majorBidi" w:hAnsiTheme="majorBidi" w:cstheme="majorBidi" w:hint="cs"/>
                <w:b/>
                <w:bCs/>
                <w:color w:val="000000" w:themeColor="text1"/>
                <w:sz w:val="22"/>
                <w:szCs w:val="22"/>
                <w:rtl/>
                <w:lang w:bidi="ar-JO"/>
              </w:rPr>
              <w:t>التوقيع</w:t>
            </w:r>
          </w:p>
        </w:tc>
        <w:tc>
          <w:tcPr>
            <w:tcW w:w="3945" w:type="dxa"/>
            <w:shd w:val="clear" w:color="auto" w:fill="D6E3BC" w:themeFill="accent3" w:themeFillTint="66"/>
            <w:vAlign w:val="center"/>
          </w:tcPr>
          <w:p w14:paraId="0EECDE6C" w14:textId="63EFCFBD" w:rsidR="007750C7" w:rsidRPr="00ED52E9" w:rsidRDefault="00DF1D76" w:rsidP="009039B6">
            <w:pPr>
              <w:bidi/>
              <w:jc w:val="center"/>
              <w:rPr>
                <w:rFonts w:asciiTheme="majorBidi" w:hAnsiTheme="majorBidi" w:cstheme="majorBidi"/>
                <w:b/>
                <w:bCs/>
                <w:color w:val="000000" w:themeColor="text1"/>
                <w:sz w:val="22"/>
                <w:szCs w:val="22"/>
                <w:rtl/>
                <w:lang w:bidi="ar-JO"/>
              </w:rPr>
            </w:pPr>
            <w:r w:rsidRPr="00ED52E9">
              <w:rPr>
                <w:rFonts w:asciiTheme="majorBidi" w:hAnsiTheme="majorBidi" w:cstheme="majorBidi" w:hint="cs"/>
                <w:b/>
                <w:bCs/>
                <w:color w:val="000000" w:themeColor="text1"/>
                <w:sz w:val="22"/>
                <w:szCs w:val="22"/>
                <w:rtl/>
                <w:lang w:bidi="ar-JO"/>
              </w:rPr>
              <w:t>المسمى الوظيفي</w:t>
            </w:r>
          </w:p>
        </w:tc>
        <w:tc>
          <w:tcPr>
            <w:tcW w:w="2520" w:type="dxa"/>
            <w:shd w:val="clear" w:color="auto" w:fill="D6E3BC" w:themeFill="accent3" w:themeFillTint="66"/>
            <w:vAlign w:val="center"/>
          </w:tcPr>
          <w:p w14:paraId="301D8185" w14:textId="7260628C" w:rsidR="007750C7" w:rsidRPr="00ED52E9" w:rsidRDefault="00DF1D76" w:rsidP="009039B6">
            <w:pPr>
              <w:bidi/>
              <w:jc w:val="center"/>
              <w:rPr>
                <w:rFonts w:asciiTheme="majorBidi" w:hAnsiTheme="majorBidi" w:cstheme="majorBidi"/>
                <w:b/>
                <w:bCs/>
                <w:color w:val="000000" w:themeColor="text1"/>
                <w:sz w:val="22"/>
                <w:szCs w:val="22"/>
                <w:rtl/>
                <w:lang w:bidi="ar-JO"/>
              </w:rPr>
            </w:pPr>
            <w:r w:rsidRPr="00ED52E9">
              <w:rPr>
                <w:rFonts w:asciiTheme="majorBidi" w:hAnsiTheme="majorBidi" w:cstheme="majorBidi" w:hint="cs"/>
                <w:b/>
                <w:bCs/>
                <w:color w:val="000000" w:themeColor="text1"/>
                <w:sz w:val="22"/>
                <w:szCs w:val="22"/>
                <w:rtl/>
                <w:lang w:bidi="ar-JO"/>
              </w:rPr>
              <w:t>الاسم</w:t>
            </w:r>
          </w:p>
        </w:tc>
        <w:tc>
          <w:tcPr>
            <w:tcW w:w="1888" w:type="dxa"/>
            <w:shd w:val="clear" w:color="auto" w:fill="D6E3BC" w:themeFill="accent3" w:themeFillTint="66"/>
            <w:vAlign w:val="center"/>
          </w:tcPr>
          <w:p w14:paraId="76FE8C34" w14:textId="4D719636" w:rsidR="007750C7" w:rsidRPr="00ED52E9" w:rsidRDefault="008C4544" w:rsidP="009039B6">
            <w:pPr>
              <w:bidi/>
              <w:jc w:val="center"/>
              <w:rPr>
                <w:rFonts w:asciiTheme="majorBidi" w:hAnsiTheme="majorBidi" w:cstheme="majorBidi"/>
                <w:b/>
                <w:bCs/>
                <w:color w:val="000000" w:themeColor="text1"/>
                <w:sz w:val="22"/>
                <w:szCs w:val="22"/>
                <w:rtl/>
              </w:rPr>
            </w:pPr>
            <w:r w:rsidRPr="00ED52E9">
              <w:rPr>
                <w:rFonts w:asciiTheme="majorBidi" w:hAnsiTheme="majorBidi" w:cstheme="majorBidi" w:hint="cs"/>
                <w:b/>
                <w:bCs/>
                <w:color w:val="000000" w:themeColor="text1"/>
                <w:sz w:val="22"/>
                <w:szCs w:val="22"/>
                <w:rtl/>
              </w:rPr>
              <w:t>العمليات</w:t>
            </w:r>
          </w:p>
        </w:tc>
      </w:tr>
      <w:tr w:rsidR="00A422C7" w:rsidRPr="00ED52E9" w14:paraId="52CD7C34" w14:textId="77777777" w:rsidTr="00CD0D56">
        <w:trPr>
          <w:trHeight w:val="215"/>
          <w:jc w:val="center"/>
        </w:trPr>
        <w:tc>
          <w:tcPr>
            <w:tcW w:w="1856" w:type="dxa"/>
            <w:shd w:val="clear" w:color="auto" w:fill="auto"/>
            <w:vAlign w:val="center"/>
          </w:tcPr>
          <w:p w14:paraId="52F303C3" w14:textId="3A1BCD0E" w:rsidR="00A422C7" w:rsidRPr="00ED52E9" w:rsidRDefault="00A10843" w:rsidP="00A10843">
            <w:pPr>
              <w:bidi/>
              <w:rPr>
                <w:rFonts w:asciiTheme="majorBidi" w:hAnsiTheme="majorBidi" w:cstheme="majorBidi"/>
                <w:color w:val="000000" w:themeColor="text1"/>
                <w:sz w:val="22"/>
                <w:szCs w:val="22"/>
                <w:rtl/>
                <w:lang w:bidi="ar-JO"/>
              </w:rPr>
            </w:pPr>
            <w:r w:rsidRPr="00ED52E9">
              <w:rPr>
                <w:rFonts w:asciiTheme="majorBidi" w:hAnsiTheme="majorBidi" w:cstheme="majorBidi" w:hint="cs"/>
                <w:color w:val="000000" w:themeColor="text1"/>
                <w:sz w:val="22"/>
                <w:szCs w:val="22"/>
                <w:rtl/>
                <w:lang w:bidi="ar-JO"/>
              </w:rPr>
              <w:t>9/12/2019</w:t>
            </w:r>
          </w:p>
        </w:tc>
        <w:tc>
          <w:tcPr>
            <w:tcW w:w="1216" w:type="dxa"/>
            <w:vAlign w:val="center"/>
          </w:tcPr>
          <w:p w14:paraId="4FE441BB" w14:textId="77777777" w:rsidR="00A422C7" w:rsidRPr="00ED52E9" w:rsidRDefault="00A422C7" w:rsidP="00A422C7">
            <w:pPr>
              <w:bidi/>
              <w:jc w:val="center"/>
              <w:rPr>
                <w:rFonts w:asciiTheme="majorBidi" w:hAnsiTheme="majorBidi" w:cstheme="majorBidi"/>
                <w:sz w:val="22"/>
                <w:szCs w:val="22"/>
                <w:rtl/>
                <w:lang w:bidi="ar-JO"/>
              </w:rPr>
            </w:pPr>
          </w:p>
        </w:tc>
        <w:tc>
          <w:tcPr>
            <w:tcW w:w="3945" w:type="dxa"/>
            <w:vAlign w:val="center"/>
          </w:tcPr>
          <w:p w14:paraId="02BA8060" w14:textId="6926723E" w:rsidR="00A422C7" w:rsidRPr="00ED52E9" w:rsidRDefault="008C4544" w:rsidP="00A422C7">
            <w:pPr>
              <w:bidi/>
              <w:jc w:val="center"/>
              <w:rPr>
                <w:rFonts w:asciiTheme="majorBidi" w:hAnsiTheme="majorBidi" w:cstheme="majorBidi"/>
                <w:sz w:val="22"/>
                <w:szCs w:val="22"/>
                <w:rtl/>
                <w:lang w:bidi="ar-JO"/>
              </w:rPr>
            </w:pPr>
            <w:r w:rsidRPr="00ED52E9">
              <w:rPr>
                <w:rFonts w:asciiTheme="majorBidi" w:hAnsiTheme="majorBidi" w:cstheme="majorBidi" w:hint="cs"/>
                <w:sz w:val="22"/>
                <w:szCs w:val="22"/>
                <w:rtl/>
                <w:lang w:bidi="ar-JO"/>
              </w:rPr>
              <w:t>مستشارة التدريب والتطوير ا</w:t>
            </w:r>
            <w:r w:rsidR="00DF1D76" w:rsidRPr="00ED52E9">
              <w:rPr>
                <w:rFonts w:asciiTheme="majorBidi" w:hAnsiTheme="majorBidi" w:cstheme="majorBidi" w:hint="cs"/>
                <w:sz w:val="22"/>
                <w:szCs w:val="22"/>
                <w:rtl/>
                <w:lang w:bidi="ar-JO"/>
              </w:rPr>
              <w:t>ل</w:t>
            </w:r>
            <w:r w:rsidRPr="00ED52E9">
              <w:rPr>
                <w:rFonts w:asciiTheme="majorBidi" w:hAnsiTheme="majorBidi" w:cstheme="majorBidi" w:hint="cs"/>
                <w:sz w:val="22"/>
                <w:szCs w:val="22"/>
                <w:rtl/>
                <w:lang w:bidi="ar-JO"/>
              </w:rPr>
              <w:t>مهني</w:t>
            </w:r>
          </w:p>
        </w:tc>
        <w:tc>
          <w:tcPr>
            <w:tcW w:w="2520" w:type="dxa"/>
            <w:vAlign w:val="center"/>
          </w:tcPr>
          <w:p w14:paraId="47DB8365" w14:textId="7C08B762" w:rsidR="00A422C7" w:rsidRPr="00ED52E9" w:rsidRDefault="008C4544" w:rsidP="00A422C7">
            <w:pPr>
              <w:bidi/>
              <w:jc w:val="center"/>
              <w:rPr>
                <w:rFonts w:asciiTheme="majorBidi" w:hAnsiTheme="majorBidi" w:cstheme="majorBidi"/>
                <w:sz w:val="22"/>
                <w:szCs w:val="22"/>
                <w:lang w:bidi="ar-JO"/>
              </w:rPr>
            </w:pPr>
            <w:r w:rsidRPr="00ED52E9">
              <w:rPr>
                <w:rFonts w:asciiTheme="majorBidi" w:hAnsiTheme="majorBidi" w:cstheme="majorBidi" w:hint="cs"/>
                <w:sz w:val="22"/>
                <w:szCs w:val="22"/>
                <w:rtl/>
                <w:lang w:bidi="ar-JO"/>
              </w:rPr>
              <w:t>علا الشرفاء</w:t>
            </w:r>
          </w:p>
        </w:tc>
        <w:tc>
          <w:tcPr>
            <w:tcW w:w="1888" w:type="dxa"/>
            <w:shd w:val="clear" w:color="auto" w:fill="D6E3BC" w:themeFill="accent3" w:themeFillTint="66"/>
            <w:vAlign w:val="center"/>
          </w:tcPr>
          <w:p w14:paraId="4B4C8D17" w14:textId="4F28845D" w:rsidR="00A422C7" w:rsidRPr="00ED52E9" w:rsidRDefault="008C4544" w:rsidP="00A422C7">
            <w:pPr>
              <w:bidi/>
              <w:jc w:val="center"/>
              <w:rPr>
                <w:rFonts w:asciiTheme="majorBidi" w:hAnsiTheme="majorBidi" w:cstheme="majorBidi"/>
                <w:b/>
                <w:bCs/>
                <w:color w:val="000000" w:themeColor="text1"/>
                <w:sz w:val="22"/>
                <w:szCs w:val="22"/>
                <w:rtl/>
                <w:lang w:bidi="ar-JO"/>
              </w:rPr>
            </w:pPr>
            <w:r w:rsidRPr="00ED52E9">
              <w:rPr>
                <w:rFonts w:asciiTheme="majorBidi" w:hAnsiTheme="majorBidi" w:cstheme="majorBidi" w:hint="cs"/>
                <w:b/>
                <w:bCs/>
                <w:color w:val="000000" w:themeColor="text1"/>
                <w:sz w:val="22"/>
                <w:szCs w:val="22"/>
                <w:rtl/>
                <w:lang w:bidi="ar-JO"/>
              </w:rPr>
              <w:t>طوره</w:t>
            </w:r>
          </w:p>
        </w:tc>
      </w:tr>
      <w:tr w:rsidR="005C33CE" w:rsidRPr="00ED52E9" w14:paraId="175D9799" w14:textId="77777777" w:rsidTr="00CD0D56">
        <w:trPr>
          <w:trHeight w:val="324"/>
          <w:jc w:val="center"/>
        </w:trPr>
        <w:tc>
          <w:tcPr>
            <w:tcW w:w="1856" w:type="dxa"/>
            <w:shd w:val="clear" w:color="auto" w:fill="auto"/>
            <w:vAlign w:val="center"/>
          </w:tcPr>
          <w:p w14:paraId="3022B05B" w14:textId="1DDC2E04" w:rsidR="005C33CE" w:rsidRPr="00ED52E9" w:rsidRDefault="00A10843" w:rsidP="00A10843">
            <w:pPr>
              <w:bidi/>
              <w:rPr>
                <w:rFonts w:asciiTheme="majorBidi" w:hAnsiTheme="majorBidi" w:cstheme="majorBidi"/>
                <w:color w:val="000000" w:themeColor="text1"/>
                <w:sz w:val="22"/>
                <w:szCs w:val="22"/>
                <w:rtl/>
                <w:lang w:bidi="ar-JO"/>
              </w:rPr>
            </w:pPr>
            <w:r w:rsidRPr="00ED52E9">
              <w:rPr>
                <w:rFonts w:asciiTheme="majorBidi" w:hAnsiTheme="majorBidi" w:cstheme="majorBidi" w:hint="cs"/>
                <w:color w:val="000000" w:themeColor="text1"/>
                <w:sz w:val="22"/>
                <w:szCs w:val="22"/>
                <w:rtl/>
                <w:lang w:bidi="ar-JO"/>
              </w:rPr>
              <w:t>11/12/2019</w:t>
            </w:r>
          </w:p>
        </w:tc>
        <w:tc>
          <w:tcPr>
            <w:tcW w:w="1216" w:type="dxa"/>
            <w:vAlign w:val="center"/>
          </w:tcPr>
          <w:p w14:paraId="3DD46841" w14:textId="77777777" w:rsidR="005C33CE" w:rsidRPr="00ED52E9" w:rsidRDefault="005C33CE" w:rsidP="005C33CE">
            <w:pPr>
              <w:bidi/>
              <w:jc w:val="center"/>
              <w:rPr>
                <w:rFonts w:asciiTheme="majorBidi" w:hAnsiTheme="majorBidi" w:cstheme="majorBidi"/>
                <w:sz w:val="22"/>
                <w:szCs w:val="22"/>
                <w:rtl/>
                <w:lang w:bidi="ar-JO"/>
              </w:rPr>
            </w:pPr>
          </w:p>
        </w:tc>
        <w:tc>
          <w:tcPr>
            <w:tcW w:w="3945" w:type="dxa"/>
            <w:vAlign w:val="center"/>
          </w:tcPr>
          <w:p w14:paraId="18B04D3F" w14:textId="6DD79464" w:rsidR="005C33CE" w:rsidRPr="00ED52E9" w:rsidRDefault="00DF1D76" w:rsidP="005C33CE">
            <w:pPr>
              <w:bidi/>
              <w:jc w:val="center"/>
              <w:rPr>
                <w:rFonts w:asciiTheme="majorBidi" w:hAnsiTheme="majorBidi" w:cstheme="majorBidi"/>
                <w:sz w:val="22"/>
                <w:szCs w:val="22"/>
                <w:rtl/>
                <w:lang w:bidi="ar-JO"/>
              </w:rPr>
            </w:pPr>
            <w:r w:rsidRPr="00ED52E9">
              <w:rPr>
                <w:rFonts w:asciiTheme="majorBidi" w:hAnsiTheme="majorBidi" w:cstheme="majorBidi" w:hint="cs"/>
                <w:sz w:val="22"/>
                <w:szCs w:val="22"/>
                <w:rtl/>
                <w:lang w:bidi="ar-JO"/>
              </w:rPr>
              <w:t>مديرة الجودة والتطوير</w:t>
            </w:r>
          </w:p>
        </w:tc>
        <w:tc>
          <w:tcPr>
            <w:tcW w:w="2520" w:type="dxa"/>
            <w:vAlign w:val="center"/>
          </w:tcPr>
          <w:p w14:paraId="3E90363D" w14:textId="02949DCF" w:rsidR="005C33CE" w:rsidRPr="00ED52E9" w:rsidRDefault="008C4544" w:rsidP="005C33CE">
            <w:pPr>
              <w:bidi/>
              <w:jc w:val="center"/>
              <w:rPr>
                <w:rFonts w:asciiTheme="majorBidi" w:hAnsiTheme="majorBidi" w:cstheme="majorBidi"/>
                <w:sz w:val="22"/>
                <w:szCs w:val="22"/>
                <w:rtl/>
                <w:lang w:bidi="ar-JO"/>
              </w:rPr>
            </w:pPr>
            <w:r w:rsidRPr="00ED52E9">
              <w:rPr>
                <w:rFonts w:asciiTheme="majorBidi" w:hAnsiTheme="majorBidi" w:cstheme="majorBidi" w:hint="cs"/>
                <w:sz w:val="22"/>
                <w:szCs w:val="22"/>
                <w:rtl/>
                <w:lang w:bidi="ar-JO"/>
              </w:rPr>
              <w:t>أسماء القاضي</w:t>
            </w:r>
          </w:p>
        </w:tc>
        <w:tc>
          <w:tcPr>
            <w:tcW w:w="1888" w:type="dxa"/>
            <w:shd w:val="clear" w:color="auto" w:fill="D6E3BC" w:themeFill="accent3" w:themeFillTint="66"/>
            <w:vAlign w:val="center"/>
          </w:tcPr>
          <w:p w14:paraId="3D7D9F85" w14:textId="03903456" w:rsidR="005C33CE" w:rsidRPr="00ED52E9" w:rsidRDefault="008C4544" w:rsidP="005C33CE">
            <w:pPr>
              <w:bidi/>
              <w:jc w:val="center"/>
              <w:rPr>
                <w:rFonts w:asciiTheme="majorBidi" w:hAnsiTheme="majorBidi" w:cstheme="majorBidi"/>
                <w:b/>
                <w:bCs/>
                <w:color w:val="000000" w:themeColor="text1"/>
                <w:sz w:val="22"/>
                <w:szCs w:val="22"/>
                <w:rtl/>
                <w:lang w:bidi="ar-JO"/>
              </w:rPr>
            </w:pPr>
            <w:r w:rsidRPr="00ED52E9">
              <w:rPr>
                <w:rFonts w:asciiTheme="majorBidi" w:hAnsiTheme="majorBidi" w:cstheme="majorBidi" w:hint="cs"/>
                <w:b/>
                <w:bCs/>
                <w:color w:val="000000" w:themeColor="text1"/>
                <w:sz w:val="22"/>
                <w:szCs w:val="22"/>
                <w:rtl/>
                <w:lang w:bidi="ar-JO"/>
              </w:rPr>
              <w:t>راجعه</w:t>
            </w:r>
          </w:p>
        </w:tc>
      </w:tr>
      <w:tr w:rsidR="005C33CE" w:rsidRPr="00ED52E9" w14:paraId="738F08FE" w14:textId="77777777" w:rsidTr="00CD0D56">
        <w:trPr>
          <w:trHeight w:val="324"/>
          <w:jc w:val="center"/>
        </w:trPr>
        <w:tc>
          <w:tcPr>
            <w:tcW w:w="1856" w:type="dxa"/>
            <w:shd w:val="clear" w:color="auto" w:fill="auto"/>
            <w:vAlign w:val="center"/>
          </w:tcPr>
          <w:p w14:paraId="7C8D79BB" w14:textId="2A5BDA6E" w:rsidR="005C33CE" w:rsidRPr="00ED52E9" w:rsidRDefault="009039B6" w:rsidP="00A10843">
            <w:pPr>
              <w:bidi/>
              <w:rPr>
                <w:rFonts w:asciiTheme="majorBidi" w:hAnsiTheme="majorBidi" w:cstheme="majorBidi"/>
                <w:color w:val="000000" w:themeColor="text1"/>
                <w:sz w:val="22"/>
                <w:szCs w:val="22"/>
                <w:rtl/>
                <w:lang w:bidi="ar-JO"/>
              </w:rPr>
            </w:pPr>
            <w:r>
              <w:rPr>
                <w:rFonts w:asciiTheme="majorBidi" w:hAnsiTheme="majorBidi" w:cstheme="majorBidi" w:hint="cs"/>
                <w:color w:val="000000" w:themeColor="text1"/>
                <w:sz w:val="22"/>
                <w:szCs w:val="22"/>
                <w:rtl/>
                <w:lang w:bidi="ar-JO"/>
              </w:rPr>
              <w:t>12/12/2019</w:t>
            </w:r>
          </w:p>
        </w:tc>
        <w:tc>
          <w:tcPr>
            <w:tcW w:w="1216" w:type="dxa"/>
            <w:vAlign w:val="center"/>
          </w:tcPr>
          <w:p w14:paraId="5A840121" w14:textId="77777777" w:rsidR="005C33CE" w:rsidRPr="00ED52E9" w:rsidRDefault="005C33CE" w:rsidP="005C33CE">
            <w:pPr>
              <w:bidi/>
              <w:jc w:val="center"/>
              <w:rPr>
                <w:rFonts w:asciiTheme="majorBidi" w:hAnsiTheme="majorBidi" w:cstheme="majorBidi"/>
                <w:sz w:val="22"/>
                <w:szCs w:val="22"/>
                <w:rtl/>
                <w:lang w:bidi="ar-JO"/>
              </w:rPr>
            </w:pPr>
          </w:p>
        </w:tc>
        <w:tc>
          <w:tcPr>
            <w:tcW w:w="3945" w:type="dxa"/>
            <w:vAlign w:val="center"/>
          </w:tcPr>
          <w:p w14:paraId="152C351E" w14:textId="068C7B29" w:rsidR="005C33CE" w:rsidRPr="00ED52E9" w:rsidRDefault="009039B6" w:rsidP="009039B6">
            <w:pPr>
              <w:bidi/>
              <w:jc w:val="center"/>
              <w:rPr>
                <w:rFonts w:asciiTheme="majorBidi" w:hAnsiTheme="majorBidi" w:cstheme="majorBidi"/>
                <w:sz w:val="22"/>
                <w:szCs w:val="22"/>
                <w:rtl/>
                <w:lang w:bidi="ar-JO"/>
              </w:rPr>
            </w:pPr>
            <w:r>
              <w:rPr>
                <w:rFonts w:asciiTheme="majorBidi" w:hAnsiTheme="majorBidi" w:cstheme="majorBidi" w:hint="cs"/>
                <w:sz w:val="22"/>
                <w:szCs w:val="22"/>
                <w:rtl/>
                <w:lang w:bidi="ar-JO"/>
              </w:rPr>
              <w:t>المديرة العامة</w:t>
            </w:r>
          </w:p>
        </w:tc>
        <w:tc>
          <w:tcPr>
            <w:tcW w:w="2520" w:type="dxa"/>
            <w:vAlign w:val="center"/>
          </w:tcPr>
          <w:p w14:paraId="5BFE897A" w14:textId="58031473" w:rsidR="005C33CE" w:rsidRPr="00ED52E9" w:rsidRDefault="009039B6" w:rsidP="005C33CE">
            <w:pPr>
              <w:bidi/>
              <w:jc w:val="center"/>
              <w:rPr>
                <w:rFonts w:asciiTheme="majorBidi" w:hAnsiTheme="majorBidi" w:cstheme="majorBidi" w:hint="cs"/>
                <w:sz w:val="22"/>
                <w:szCs w:val="22"/>
                <w:rtl/>
              </w:rPr>
            </w:pPr>
            <w:r>
              <w:rPr>
                <w:rFonts w:asciiTheme="majorBidi" w:hAnsiTheme="majorBidi" w:cstheme="majorBidi" w:hint="cs"/>
                <w:sz w:val="22"/>
                <w:szCs w:val="22"/>
                <w:rtl/>
              </w:rPr>
              <w:t>كاري ثاتشر</w:t>
            </w:r>
          </w:p>
        </w:tc>
        <w:tc>
          <w:tcPr>
            <w:tcW w:w="1888" w:type="dxa"/>
            <w:shd w:val="clear" w:color="auto" w:fill="D6E3BC" w:themeFill="accent3" w:themeFillTint="66"/>
            <w:vAlign w:val="center"/>
          </w:tcPr>
          <w:p w14:paraId="4EECF565" w14:textId="467668D2" w:rsidR="005C33CE" w:rsidRPr="00ED52E9" w:rsidRDefault="008C4544" w:rsidP="005C33CE">
            <w:pPr>
              <w:bidi/>
              <w:jc w:val="center"/>
              <w:rPr>
                <w:rFonts w:asciiTheme="majorBidi" w:hAnsiTheme="majorBidi" w:cstheme="majorBidi"/>
                <w:b/>
                <w:bCs/>
                <w:color w:val="000000" w:themeColor="text1"/>
                <w:sz w:val="22"/>
                <w:szCs w:val="22"/>
                <w:rtl/>
                <w:lang w:bidi="ar-JO"/>
              </w:rPr>
            </w:pPr>
            <w:r w:rsidRPr="00ED52E9">
              <w:rPr>
                <w:rFonts w:asciiTheme="majorBidi" w:hAnsiTheme="majorBidi" w:cstheme="majorBidi" w:hint="cs"/>
                <w:b/>
                <w:bCs/>
                <w:color w:val="000000" w:themeColor="text1"/>
                <w:sz w:val="22"/>
                <w:szCs w:val="22"/>
                <w:rtl/>
                <w:lang w:bidi="ar-JO"/>
              </w:rPr>
              <w:t>اعتمده</w:t>
            </w:r>
          </w:p>
        </w:tc>
      </w:tr>
    </w:tbl>
    <w:p w14:paraId="2BB8F579" w14:textId="77777777" w:rsidR="00124130" w:rsidRPr="00ED52E9" w:rsidRDefault="00124130" w:rsidP="007C36F7">
      <w:pPr>
        <w:bidi/>
        <w:rPr>
          <w:color w:val="000000" w:themeColor="text1"/>
          <w:sz w:val="22"/>
          <w:szCs w:val="22"/>
          <w:rtl/>
        </w:rPr>
      </w:pPr>
    </w:p>
    <w:sectPr w:rsidR="00124130" w:rsidRPr="00ED52E9" w:rsidSect="00A422C7">
      <w:headerReference w:type="default" r:id="rId8"/>
      <w:pgSz w:w="11906" w:h="16838"/>
      <w:pgMar w:top="113" w:right="113" w:bottom="113" w:left="113"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83EB" w14:textId="77777777" w:rsidR="002673FD" w:rsidRDefault="002673FD" w:rsidP="003466AF">
      <w:r>
        <w:separator/>
      </w:r>
    </w:p>
  </w:endnote>
  <w:endnote w:type="continuationSeparator" w:id="0">
    <w:p w14:paraId="36C5D876" w14:textId="77777777" w:rsidR="002673FD" w:rsidRDefault="002673FD" w:rsidP="003466AF">
      <w:r>
        <w:continuationSeparator/>
      </w:r>
    </w:p>
  </w:endnote>
  <w:endnote w:type="continuationNotice" w:id="1">
    <w:p w14:paraId="6DB91580" w14:textId="77777777" w:rsidR="0090150C" w:rsidRDefault="00901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D5B0" w14:textId="77777777" w:rsidR="002673FD" w:rsidRDefault="002673FD" w:rsidP="003466AF">
      <w:r>
        <w:separator/>
      </w:r>
    </w:p>
  </w:footnote>
  <w:footnote w:type="continuationSeparator" w:id="0">
    <w:p w14:paraId="250C8C8B" w14:textId="77777777" w:rsidR="002673FD" w:rsidRDefault="002673FD" w:rsidP="003466AF">
      <w:r>
        <w:continuationSeparator/>
      </w:r>
    </w:p>
  </w:footnote>
  <w:footnote w:type="continuationNotice" w:id="1">
    <w:p w14:paraId="2AD0EB28" w14:textId="77777777" w:rsidR="0090150C" w:rsidRDefault="00901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7E19" w14:textId="77777777" w:rsidR="003466AF" w:rsidRPr="007C36F7" w:rsidRDefault="007C36F7" w:rsidP="007C36F7">
    <w:pPr>
      <w:jc w:val="center"/>
      <w:rPr>
        <w:color w:val="C00000"/>
        <w:sz w:val="16"/>
        <w:szCs w:val="16"/>
        <w:rtl/>
      </w:rPr>
    </w:pPr>
    <w:r w:rsidRPr="001B2F4C">
      <w:rPr>
        <w:noProof/>
        <w:sz w:val="4"/>
        <w:szCs w:val="4"/>
      </w:rPr>
      <w:drawing>
        <wp:anchor distT="0" distB="0" distL="114300" distR="114300" simplePos="0" relativeHeight="251658240" behindDoc="0" locked="0" layoutInCell="1" allowOverlap="1" wp14:anchorId="4C905B78" wp14:editId="74553CCD">
          <wp:simplePos x="0" y="0"/>
          <wp:positionH relativeFrom="margin">
            <wp:align>center</wp:align>
          </wp:positionH>
          <wp:positionV relativeFrom="paragraph">
            <wp:posOffset>-345440</wp:posOffset>
          </wp:positionV>
          <wp:extent cx="616585" cy="616585"/>
          <wp:effectExtent l="0" t="0" r="0" b="0"/>
          <wp:wrapSquare wrapText="bothSides"/>
          <wp:docPr id="2" name="Picture 2" descr="Related image">
            <a:extLst xmlns:a="http://schemas.openxmlformats.org/drawingml/2006/main">
              <a:ext uri="{FF2B5EF4-FFF2-40B4-BE49-F238E27FC236}">
                <a16:creationId xmlns:a16="http://schemas.microsoft.com/office/drawing/2014/main" id="{D9C3C9BF-BC1B-42A3-9C00-15A4297A2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lated image">
                    <a:extLst>
                      <a:ext uri="{FF2B5EF4-FFF2-40B4-BE49-F238E27FC236}">
                        <a16:creationId xmlns:a16="http://schemas.microsoft.com/office/drawing/2014/main" id="{D9C3C9BF-BC1B-42A3-9C00-15A4297A2F18}"/>
                      </a:ext>
                    </a:extLst>
                  </pic:cNvPr>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2FC"/>
    <w:multiLevelType w:val="hybridMultilevel"/>
    <w:tmpl w:val="86FE5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94B15"/>
    <w:multiLevelType w:val="hybridMultilevel"/>
    <w:tmpl w:val="547A535A"/>
    <w:lvl w:ilvl="0" w:tplc="75DAC04A">
      <w:start w:val="13"/>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0C50"/>
    <w:multiLevelType w:val="hybridMultilevel"/>
    <w:tmpl w:val="738A0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4EB7"/>
    <w:multiLevelType w:val="hybridMultilevel"/>
    <w:tmpl w:val="32BE1B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23FFE"/>
    <w:multiLevelType w:val="hybridMultilevel"/>
    <w:tmpl w:val="4AB45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EB61BB"/>
    <w:multiLevelType w:val="hybridMultilevel"/>
    <w:tmpl w:val="2D06BEE2"/>
    <w:lvl w:ilvl="0" w:tplc="B36CA9B0">
      <w:start w:val="30"/>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F4477"/>
    <w:multiLevelType w:val="hybridMultilevel"/>
    <w:tmpl w:val="9F7A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14DDD"/>
    <w:multiLevelType w:val="hybridMultilevel"/>
    <w:tmpl w:val="9666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1452E"/>
    <w:multiLevelType w:val="hybridMultilevel"/>
    <w:tmpl w:val="5A1E9042"/>
    <w:lvl w:ilvl="0" w:tplc="2708BCAA">
      <w:numFmt w:val="bullet"/>
      <w:lvlText w:val="-"/>
      <w:lvlJc w:val="left"/>
      <w:pPr>
        <w:ind w:left="2985" w:hanging="26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F64DA"/>
    <w:multiLevelType w:val="hybridMultilevel"/>
    <w:tmpl w:val="401CD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A3B98"/>
    <w:multiLevelType w:val="hybridMultilevel"/>
    <w:tmpl w:val="04E4E030"/>
    <w:lvl w:ilvl="0" w:tplc="3EBC22FE">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45616"/>
    <w:multiLevelType w:val="hybridMultilevel"/>
    <w:tmpl w:val="A73A035E"/>
    <w:lvl w:ilvl="0" w:tplc="9CBC77C4">
      <w:start w:val="1"/>
      <w:numFmt w:val="decimal"/>
      <w:lvlText w:val="%1."/>
      <w:lvlJc w:val="left"/>
      <w:pPr>
        <w:ind w:left="360" w:hanging="360"/>
      </w:pPr>
      <w:rPr>
        <w:rFonts w:asciiTheme="majorBidi" w:hAnsiTheme="majorBidi" w:cstheme="majorBid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6C742D"/>
    <w:multiLevelType w:val="hybridMultilevel"/>
    <w:tmpl w:val="745A3960"/>
    <w:lvl w:ilvl="0" w:tplc="FF52A58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2"/>
  </w:num>
  <w:num w:numId="5">
    <w:abstractNumId w:val="10"/>
  </w:num>
  <w:num w:numId="6">
    <w:abstractNumId w:val="5"/>
  </w:num>
  <w:num w:numId="7">
    <w:abstractNumId w:val="8"/>
  </w:num>
  <w:num w:numId="8">
    <w:abstractNumId w:val="2"/>
  </w:num>
  <w:num w:numId="9">
    <w:abstractNumId w:val="7"/>
  </w:num>
  <w:num w:numId="10">
    <w:abstractNumId w:val="11"/>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AF"/>
    <w:rsid w:val="00010118"/>
    <w:rsid w:val="00013B59"/>
    <w:rsid w:val="00020043"/>
    <w:rsid w:val="00022AC5"/>
    <w:rsid w:val="00034F66"/>
    <w:rsid w:val="00061F70"/>
    <w:rsid w:val="00076E79"/>
    <w:rsid w:val="00092799"/>
    <w:rsid w:val="0009444D"/>
    <w:rsid w:val="000A0396"/>
    <w:rsid w:val="000A586C"/>
    <w:rsid w:val="000A7AC2"/>
    <w:rsid w:val="000C36DF"/>
    <w:rsid w:val="000D408F"/>
    <w:rsid w:val="000E2EFA"/>
    <w:rsid w:val="000E5444"/>
    <w:rsid w:val="000F1E1D"/>
    <w:rsid w:val="00107560"/>
    <w:rsid w:val="00122436"/>
    <w:rsid w:val="00124130"/>
    <w:rsid w:val="00141E6F"/>
    <w:rsid w:val="0014538D"/>
    <w:rsid w:val="00155B72"/>
    <w:rsid w:val="001568D6"/>
    <w:rsid w:val="00163E95"/>
    <w:rsid w:val="001667A5"/>
    <w:rsid w:val="00186F18"/>
    <w:rsid w:val="001A0304"/>
    <w:rsid w:val="001B195F"/>
    <w:rsid w:val="001B5A51"/>
    <w:rsid w:val="001B6CD8"/>
    <w:rsid w:val="00206ABA"/>
    <w:rsid w:val="00227AA4"/>
    <w:rsid w:val="00240BBA"/>
    <w:rsid w:val="0024364A"/>
    <w:rsid w:val="00243B4C"/>
    <w:rsid w:val="002614BF"/>
    <w:rsid w:val="002630C1"/>
    <w:rsid w:val="00263F71"/>
    <w:rsid w:val="00265A7D"/>
    <w:rsid w:val="002673FD"/>
    <w:rsid w:val="00267C0A"/>
    <w:rsid w:val="002935C4"/>
    <w:rsid w:val="002C1F2F"/>
    <w:rsid w:val="002D25A4"/>
    <w:rsid w:val="002E775D"/>
    <w:rsid w:val="002F7C32"/>
    <w:rsid w:val="00310EEB"/>
    <w:rsid w:val="00311708"/>
    <w:rsid w:val="00320045"/>
    <w:rsid w:val="00321F38"/>
    <w:rsid w:val="00331065"/>
    <w:rsid w:val="00331233"/>
    <w:rsid w:val="003466AF"/>
    <w:rsid w:val="00366973"/>
    <w:rsid w:val="00385E5A"/>
    <w:rsid w:val="003B2C23"/>
    <w:rsid w:val="003B5FA8"/>
    <w:rsid w:val="003E2FCE"/>
    <w:rsid w:val="00421ED3"/>
    <w:rsid w:val="00422248"/>
    <w:rsid w:val="004232F5"/>
    <w:rsid w:val="00430851"/>
    <w:rsid w:val="00431D85"/>
    <w:rsid w:val="0045510E"/>
    <w:rsid w:val="00456A10"/>
    <w:rsid w:val="004A70AD"/>
    <w:rsid w:val="004D3F8F"/>
    <w:rsid w:val="004E01E8"/>
    <w:rsid w:val="004F5B62"/>
    <w:rsid w:val="00505333"/>
    <w:rsid w:val="00524A45"/>
    <w:rsid w:val="00541F1E"/>
    <w:rsid w:val="00544589"/>
    <w:rsid w:val="00565F5A"/>
    <w:rsid w:val="00582C5A"/>
    <w:rsid w:val="00582CD1"/>
    <w:rsid w:val="00584997"/>
    <w:rsid w:val="00590EFD"/>
    <w:rsid w:val="00591F14"/>
    <w:rsid w:val="005977D0"/>
    <w:rsid w:val="005B1C50"/>
    <w:rsid w:val="005B4A30"/>
    <w:rsid w:val="005B73F6"/>
    <w:rsid w:val="005C33CE"/>
    <w:rsid w:val="005D3D56"/>
    <w:rsid w:val="005F0152"/>
    <w:rsid w:val="005F0224"/>
    <w:rsid w:val="006059EE"/>
    <w:rsid w:val="00636D92"/>
    <w:rsid w:val="00642D0F"/>
    <w:rsid w:val="0065732A"/>
    <w:rsid w:val="00671F15"/>
    <w:rsid w:val="00691478"/>
    <w:rsid w:val="00693D3D"/>
    <w:rsid w:val="006A49DA"/>
    <w:rsid w:val="006B360D"/>
    <w:rsid w:val="006B5556"/>
    <w:rsid w:val="006C7CDC"/>
    <w:rsid w:val="006D5F24"/>
    <w:rsid w:val="006F10BA"/>
    <w:rsid w:val="006F74AF"/>
    <w:rsid w:val="00757ABC"/>
    <w:rsid w:val="007635FE"/>
    <w:rsid w:val="00766451"/>
    <w:rsid w:val="007750C7"/>
    <w:rsid w:val="00775931"/>
    <w:rsid w:val="00797582"/>
    <w:rsid w:val="007C36F7"/>
    <w:rsid w:val="007C74E1"/>
    <w:rsid w:val="007D250E"/>
    <w:rsid w:val="007D696A"/>
    <w:rsid w:val="007E616A"/>
    <w:rsid w:val="007F1020"/>
    <w:rsid w:val="007F4A7E"/>
    <w:rsid w:val="008073D2"/>
    <w:rsid w:val="00821255"/>
    <w:rsid w:val="00826086"/>
    <w:rsid w:val="00834A6D"/>
    <w:rsid w:val="00836684"/>
    <w:rsid w:val="008367A6"/>
    <w:rsid w:val="00843146"/>
    <w:rsid w:val="008524E6"/>
    <w:rsid w:val="00860CD1"/>
    <w:rsid w:val="00873126"/>
    <w:rsid w:val="0087738F"/>
    <w:rsid w:val="00891622"/>
    <w:rsid w:val="008B0F22"/>
    <w:rsid w:val="008C0AEA"/>
    <w:rsid w:val="008C4544"/>
    <w:rsid w:val="008C486B"/>
    <w:rsid w:val="008C6566"/>
    <w:rsid w:val="008D3790"/>
    <w:rsid w:val="008E02FB"/>
    <w:rsid w:val="0090150C"/>
    <w:rsid w:val="009039B6"/>
    <w:rsid w:val="00903CB3"/>
    <w:rsid w:val="00913D7D"/>
    <w:rsid w:val="00923BF9"/>
    <w:rsid w:val="009250E8"/>
    <w:rsid w:val="009860A4"/>
    <w:rsid w:val="009969CA"/>
    <w:rsid w:val="009A4381"/>
    <w:rsid w:val="009B4AB1"/>
    <w:rsid w:val="009C58E5"/>
    <w:rsid w:val="009D03CF"/>
    <w:rsid w:val="009D18B9"/>
    <w:rsid w:val="009D2441"/>
    <w:rsid w:val="009D5ECD"/>
    <w:rsid w:val="009D7404"/>
    <w:rsid w:val="00A07D1B"/>
    <w:rsid w:val="00A10843"/>
    <w:rsid w:val="00A11090"/>
    <w:rsid w:val="00A12017"/>
    <w:rsid w:val="00A17A8D"/>
    <w:rsid w:val="00A422C7"/>
    <w:rsid w:val="00A45989"/>
    <w:rsid w:val="00A45E78"/>
    <w:rsid w:val="00A56C10"/>
    <w:rsid w:val="00A7517F"/>
    <w:rsid w:val="00AB7D40"/>
    <w:rsid w:val="00AC0100"/>
    <w:rsid w:val="00AD4ABA"/>
    <w:rsid w:val="00AE7B56"/>
    <w:rsid w:val="00B04895"/>
    <w:rsid w:val="00B12799"/>
    <w:rsid w:val="00B31CED"/>
    <w:rsid w:val="00B412E5"/>
    <w:rsid w:val="00B434FC"/>
    <w:rsid w:val="00B50CE3"/>
    <w:rsid w:val="00B55BF6"/>
    <w:rsid w:val="00B717CC"/>
    <w:rsid w:val="00B73B57"/>
    <w:rsid w:val="00B9230B"/>
    <w:rsid w:val="00B92612"/>
    <w:rsid w:val="00B9271F"/>
    <w:rsid w:val="00B93FBA"/>
    <w:rsid w:val="00BB6980"/>
    <w:rsid w:val="00BD3532"/>
    <w:rsid w:val="00BE12EB"/>
    <w:rsid w:val="00BE7EDF"/>
    <w:rsid w:val="00C045EA"/>
    <w:rsid w:val="00C11590"/>
    <w:rsid w:val="00C157EA"/>
    <w:rsid w:val="00C164D2"/>
    <w:rsid w:val="00C4634D"/>
    <w:rsid w:val="00C51EC7"/>
    <w:rsid w:val="00C57D7A"/>
    <w:rsid w:val="00C70190"/>
    <w:rsid w:val="00C7423A"/>
    <w:rsid w:val="00C8318E"/>
    <w:rsid w:val="00CA2E0C"/>
    <w:rsid w:val="00CB72F1"/>
    <w:rsid w:val="00CC2630"/>
    <w:rsid w:val="00CD0D56"/>
    <w:rsid w:val="00CE4B8B"/>
    <w:rsid w:val="00CF53D8"/>
    <w:rsid w:val="00D0631B"/>
    <w:rsid w:val="00D26468"/>
    <w:rsid w:val="00D37F4E"/>
    <w:rsid w:val="00D70C4B"/>
    <w:rsid w:val="00D71B04"/>
    <w:rsid w:val="00D7449C"/>
    <w:rsid w:val="00D85A29"/>
    <w:rsid w:val="00D91669"/>
    <w:rsid w:val="00D93DB8"/>
    <w:rsid w:val="00DA7D11"/>
    <w:rsid w:val="00DC0C32"/>
    <w:rsid w:val="00DC157E"/>
    <w:rsid w:val="00DC2EA3"/>
    <w:rsid w:val="00DD3B54"/>
    <w:rsid w:val="00DE35BC"/>
    <w:rsid w:val="00DF1D76"/>
    <w:rsid w:val="00E04426"/>
    <w:rsid w:val="00E05A00"/>
    <w:rsid w:val="00E172AD"/>
    <w:rsid w:val="00E3343A"/>
    <w:rsid w:val="00E34F2A"/>
    <w:rsid w:val="00E41225"/>
    <w:rsid w:val="00E432C1"/>
    <w:rsid w:val="00E60996"/>
    <w:rsid w:val="00E625A6"/>
    <w:rsid w:val="00E64B3A"/>
    <w:rsid w:val="00EB51D8"/>
    <w:rsid w:val="00EC0E93"/>
    <w:rsid w:val="00ED52E9"/>
    <w:rsid w:val="00EF246E"/>
    <w:rsid w:val="00F0365B"/>
    <w:rsid w:val="00F252CE"/>
    <w:rsid w:val="00F60B55"/>
    <w:rsid w:val="00F905BC"/>
    <w:rsid w:val="00FA0BD0"/>
    <w:rsid w:val="00FB1979"/>
    <w:rsid w:val="00FC1B25"/>
    <w:rsid w:val="00FD62B5"/>
    <w:rsid w:val="00FF6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227C1"/>
  <w15:docId w15:val="{35E34EDC-A2B7-4FC1-BCD1-CACB9A8B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66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AF"/>
    <w:pPr>
      <w:tabs>
        <w:tab w:val="center" w:pos="4153"/>
        <w:tab w:val="right" w:pos="8306"/>
      </w:tabs>
    </w:pPr>
  </w:style>
  <w:style w:type="character" w:customStyle="1" w:styleId="HeaderChar">
    <w:name w:val="Header Char"/>
    <w:basedOn w:val="DefaultParagraphFont"/>
    <w:link w:val="Header"/>
    <w:uiPriority w:val="99"/>
    <w:rsid w:val="003466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6AF"/>
    <w:pPr>
      <w:tabs>
        <w:tab w:val="center" w:pos="4153"/>
        <w:tab w:val="right" w:pos="8306"/>
      </w:tabs>
    </w:pPr>
  </w:style>
  <w:style w:type="character" w:customStyle="1" w:styleId="FooterChar">
    <w:name w:val="Footer Char"/>
    <w:basedOn w:val="DefaultParagraphFont"/>
    <w:link w:val="Footer"/>
    <w:uiPriority w:val="99"/>
    <w:rsid w:val="00346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6AF"/>
    <w:rPr>
      <w:rFonts w:ascii="Tahoma" w:hAnsi="Tahoma" w:cs="Tahoma"/>
      <w:sz w:val="16"/>
      <w:szCs w:val="16"/>
    </w:rPr>
  </w:style>
  <w:style w:type="character" w:customStyle="1" w:styleId="BalloonTextChar">
    <w:name w:val="Balloon Text Char"/>
    <w:basedOn w:val="DefaultParagraphFont"/>
    <w:link w:val="BalloonText"/>
    <w:uiPriority w:val="99"/>
    <w:semiHidden/>
    <w:rsid w:val="003466AF"/>
    <w:rPr>
      <w:rFonts w:ascii="Tahoma" w:eastAsia="Times New Roman" w:hAnsi="Tahoma" w:cs="Tahoma"/>
      <w:sz w:val="16"/>
      <w:szCs w:val="16"/>
    </w:rPr>
  </w:style>
  <w:style w:type="table" w:styleId="TableGrid">
    <w:name w:val="Table Grid"/>
    <w:basedOn w:val="TableNormal"/>
    <w:uiPriority w:val="59"/>
    <w:rsid w:val="00346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38F"/>
    <w:pPr>
      <w:ind w:left="720"/>
      <w:contextualSpacing/>
    </w:pPr>
  </w:style>
  <w:style w:type="paragraph" w:styleId="NoSpacing">
    <w:name w:val="No Spacing"/>
    <w:uiPriority w:val="1"/>
    <w:qFormat/>
    <w:rsid w:val="007C36F7"/>
    <w:pPr>
      <w:spacing w:after="0" w:line="240" w:lineRule="auto"/>
    </w:pPr>
    <w:rPr>
      <w:rFonts w:eastAsiaTheme="minorEastAsia"/>
    </w:rPr>
  </w:style>
  <w:style w:type="character" w:styleId="CommentReference">
    <w:name w:val="annotation reference"/>
    <w:basedOn w:val="DefaultParagraphFont"/>
    <w:uiPriority w:val="99"/>
    <w:semiHidden/>
    <w:unhideWhenUsed/>
    <w:rsid w:val="007D250E"/>
    <w:rPr>
      <w:sz w:val="16"/>
      <w:szCs w:val="16"/>
    </w:rPr>
  </w:style>
  <w:style w:type="paragraph" w:styleId="CommentText">
    <w:name w:val="annotation text"/>
    <w:basedOn w:val="Normal"/>
    <w:link w:val="CommentTextChar"/>
    <w:uiPriority w:val="99"/>
    <w:semiHidden/>
    <w:unhideWhenUsed/>
    <w:rsid w:val="007D250E"/>
    <w:rPr>
      <w:sz w:val="20"/>
      <w:szCs w:val="20"/>
    </w:rPr>
  </w:style>
  <w:style w:type="character" w:customStyle="1" w:styleId="CommentTextChar">
    <w:name w:val="Comment Text Char"/>
    <w:basedOn w:val="DefaultParagraphFont"/>
    <w:link w:val="CommentText"/>
    <w:uiPriority w:val="99"/>
    <w:semiHidden/>
    <w:rsid w:val="007D25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50E"/>
    <w:rPr>
      <w:b/>
      <w:bCs/>
    </w:rPr>
  </w:style>
  <w:style w:type="character" w:customStyle="1" w:styleId="CommentSubjectChar">
    <w:name w:val="Comment Subject Char"/>
    <w:basedOn w:val="CommentTextChar"/>
    <w:link w:val="CommentSubject"/>
    <w:uiPriority w:val="99"/>
    <w:semiHidden/>
    <w:rsid w:val="007D250E"/>
    <w:rPr>
      <w:rFonts w:ascii="Times New Roman" w:eastAsia="Times New Roman" w:hAnsi="Times New Roman" w:cs="Times New Roman"/>
      <w:b/>
      <w:bCs/>
      <w:sz w:val="20"/>
      <w:szCs w:val="20"/>
    </w:rPr>
  </w:style>
  <w:style w:type="character" w:customStyle="1" w:styleId="normaltextrun">
    <w:name w:val="normaltextrun"/>
    <w:basedOn w:val="DefaultParagraphFont"/>
    <w:rsid w:val="00923BF9"/>
  </w:style>
  <w:style w:type="character" w:customStyle="1" w:styleId="eop">
    <w:name w:val="eop"/>
    <w:basedOn w:val="DefaultParagraphFont"/>
    <w:rsid w:val="00923BF9"/>
  </w:style>
  <w:style w:type="character" w:customStyle="1" w:styleId="contextualspellingandgrammarerror">
    <w:name w:val="contextualspellingandgrammarerror"/>
    <w:basedOn w:val="DefaultParagraphFont"/>
    <w:rsid w:val="00E6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6324">
      <w:bodyDiv w:val="1"/>
      <w:marLeft w:val="0"/>
      <w:marRight w:val="0"/>
      <w:marTop w:val="0"/>
      <w:marBottom w:val="0"/>
      <w:divBdr>
        <w:top w:val="none" w:sz="0" w:space="0" w:color="auto"/>
        <w:left w:val="none" w:sz="0" w:space="0" w:color="auto"/>
        <w:bottom w:val="none" w:sz="0" w:space="0" w:color="auto"/>
        <w:right w:val="none" w:sz="0" w:space="0" w:color="auto"/>
      </w:divBdr>
      <w:divsChild>
        <w:div w:id="898398373">
          <w:marLeft w:val="0"/>
          <w:marRight w:val="0"/>
          <w:marTop w:val="0"/>
          <w:marBottom w:val="0"/>
          <w:divBdr>
            <w:top w:val="none" w:sz="0" w:space="0" w:color="auto"/>
            <w:left w:val="none" w:sz="0" w:space="0" w:color="auto"/>
            <w:bottom w:val="none" w:sz="0" w:space="0" w:color="auto"/>
            <w:right w:val="none" w:sz="0" w:space="0" w:color="auto"/>
          </w:divBdr>
        </w:div>
      </w:divsChild>
    </w:div>
    <w:div w:id="8037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29EFF-9510-4066-809C-9FE11775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Nidha N Musliyar</dc:creator>
  <cp:keywords/>
  <cp:lastModifiedBy>asma alkadi</cp:lastModifiedBy>
  <cp:revision>9</cp:revision>
  <dcterms:created xsi:type="dcterms:W3CDTF">2019-12-11T14:46:00Z</dcterms:created>
  <dcterms:modified xsi:type="dcterms:W3CDTF">2019-12-13T23:03:00Z</dcterms:modified>
</cp:coreProperties>
</file>